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721D0" w14:textId="39A30C56" w:rsidR="00311FC9" w:rsidRDefault="006A056C">
      <w:pPr>
        <w:spacing w:after="10"/>
        <w:ind w:left="148" w:right="155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MUNICÍPIO DE SALTINHO </w:t>
      </w:r>
    </w:p>
    <w:p w14:paraId="112925E0" w14:textId="4D78A7FD" w:rsidR="00AF4F55" w:rsidRPr="00D50786" w:rsidRDefault="00AF4F55">
      <w:pPr>
        <w:spacing w:after="10"/>
        <w:ind w:left="148" w:right="155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FUNDO MUNICIPAL DE SAÚDE</w:t>
      </w:r>
    </w:p>
    <w:p w14:paraId="3F1D1E67" w14:textId="603B1EF1" w:rsidR="00762008" w:rsidRPr="00D50786" w:rsidRDefault="00762008" w:rsidP="00762008">
      <w:pPr>
        <w:spacing w:after="10"/>
        <w:ind w:left="148" w:right="1552"/>
        <w:jc w:val="center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PROCESSO ADMINISTRATIVO Nº </w:t>
      </w:r>
      <w:r w:rsidR="00BB749E" w:rsidRPr="00D50786">
        <w:rPr>
          <w:rFonts w:ascii="Times New Roman" w:hAnsi="Times New Roman" w:cs="Times New Roman"/>
          <w:b/>
          <w:sz w:val="20"/>
          <w:szCs w:val="20"/>
        </w:rPr>
        <w:t>0</w:t>
      </w:r>
      <w:r w:rsidR="00AF4F55">
        <w:rPr>
          <w:rFonts w:ascii="Times New Roman" w:hAnsi="Times New Roman" w:cs="Times New Roman"/>
          <w:b/>
          <w:sz w:val="20"/>
          <w:szCs w:val="20"/>
        </w:rPr>
        <w:t>0</w:t>
      </w:r>
      <w:r w:rsidR="00F5435A">
        <w:rPr>
          <w:rFonts w:ascii="Times New Roman" w:hAnsi="Times New Roman" w:cs="Times New Roman"/>
          <w:b/>
          <w:sz w:val="20"/>
          <w:szCs w:val="20"/>
        </w:rPr>
        <w:t>4</w:t>
      </w:r>
      <w:r w:rsidR="009802E5" w:rsidRPr="00D50786">
        <w:rPr>
          <w:rFonts w:ascii="Times New Roman" w:hAnsi="Times New Roman" w:cs="Times New Roman"/>
          <w:b/>
          <w:sz w:val="20"/>
          <w:szCs w:val="20"/>
        </w:rPr>
        <w:t>/</w:t>
      </w:r>
      <w:r w:rsidR="00BB749E" w:rsidRPr="00D50786">
        <w:rPr>
          <w:rFonts w:ascii="Times New Roman" w:hAnsi="Times New Roman" w:cs="Times New Roman"/>
          <w:b/>
          <w:sz w:val="20"/>
          <w:szCs w:val="20"/>
        </w:rPr>
        <w:t>202</w:t>
      </w:r>
      <w:r w:rsidR="004E3468">
        <w:rPr>
          <w:rFonts w:ascii="Times New Roman" w:hAnsi="Times New Roman" w:cs="Times New Roman"/>
          <w:b/>
          <w:sz w:val="20"/>
          <w:szCs w:val="20"/>
        </w:rPr>
        <w:t>4</w:t>
      </w:r>
    </w:p>
    <w:p w14:paraId="10CD5334" w14:textId="5764E863" w:rsidR="00311FC9" w:rsidRPr="00D50786" w:rsidRDefault="006A056C">
      <w:pPr>
        <w:spacing w:after="10"/>
        <w:ind w:left="148" w:right="1552"/>
        <w:jc w:val="center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DISPENSA DE LICITAÇÃO N.º </w:t>
      </w:r>
      <w:r w:rsidR="00B44118" w:rsidRPr="00D50786">
        <w:rPr>
          <w:rFonts w:ascii="Times New Roman" w:hAnsi="Times New Roman" w:cs="Times New Roman"/>
          <w:b/>
          <w:sz w:val="20"/>
          <w:szCs w:val="20"/>
        </w:rPr>
        <w:t>0</w:t>
      </w:r>
      <w:r w:rsidR="004E3468">
        <w:rPr>
          <w:rFonts w:ascii="Times New Roman" w:hAnsi="Times New Roman" w:cs="Times New Roman"/>
          <w:b/>
          <w:sz w:val="20"/>
          <w:szCs w:val="20"/>
        </w:rPr>
        <w:t>0</w:t>
      </w:r>
      <w:r w:rsidR="00F5435A">
        <w:rPr>
          <w:rFonts w:ascii="Times New Roman" w:hAnsi="Times New Roman" w:cs="Times New Roman"/>
          <w:b/>
          <w:sz w:val="20"/>
          <w:szCs w:val="20"/>
        </w:rPr>
        <w:t>2</w:t>
      </w:r>
      <w:r w:rsidRPr="00D50786">
        <w:rPr>
          <w:rFonts w:ascii="Times New Roman" w:hAnsi="Times New Roman" w:cs="Times New Roman"/>
          <w:b/>
          <w:sz w:val="20"/>
          <w:szCs w:val="20"/>
        </w:rPr>
        <w:t>/</w:t>
      </w:r>
      <w:r w:rsidR="00BB749E" w:rsidRPr="00D50786">
        <w:rPr>
          <w:rFonts w:ascii="Times New Roman" w:hAnsi="Times New Roman" w:cs="Times New Roman"/>
          <w:b/>
          <w:sz w:val="20"/>
          <w:szCs w:val="20"/>
        </w:rPr>
        <w:t>202</w:t>
      </w:r>
      <w:r w:rsidR="004E3468">
        <w:rPr>
          <w:rFonts w:ascii="Times New Roman" w:hAnsi="Times New Roman" w:cs="Times New Roman"/>
          <w:b/>
          <w:sz w:val="20"/>
          <w:szCs w:val="20"/>
        </w:rPr>
        <w:t>4</w:t>
      </w: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341BBDA" w14:textId="450CF974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14:paraId="7BD0712F" w14:textId="77777777" w:rsidR="00311FC9" w:rsidRPr="00D50786" w:rsidRDefault="006A056C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1. PREÂMBULO </w:t>
      </w:r>
    </w:p>
    <w:p w14:paraId="069313DC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36D9518" w14:textId="4447C726" w:rsidR="00311FC9" w:rsidRPr="00D50786" w:rsidRDefault="006A056C" w:rsidP="00AF4F55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O Município de Saltinho </w:t>
      </w:r>
      <w:r w:rsidR="00AF4F55">
        <w:rPr>
          <w:rFonts w:ascii="Times New Roman" w:hAnsi="Times New Roman" w:cs="Times New Roman"/>
          <w:sz w:val="20"/>
          <w:szCs w:val="20"/>
        </w:rPr>
        <w:t>–</w:t>
      </w:r>
      <w:r w:rsidRPr="00D50786">
        <w:rPr>
          <w:rFonts w:ascii="Times New Roman" w:hAnsi="Times New Roman" w:cs="Times New Roman"/>
          <w:sz w:val="20"/>
          <w:szCs w:val="20"/>
        </w:rPr>
        <w:t xml:space="preserve"> SC</w:t>
      </w:r>
      <w:r w:rsidR="00AF4F55">
        <w:rPr>
          <w:rFonts w:ascii="Times New Roman" w:hAnsi="Times New Roman" w:cs="Times New Roman"/>
          <w:sz w:val="20"/>
          <w:szCs w:val="20"/>
        </w:rPr>
        <w:t>/ Fundo Municipal de Saúde</w:t>
      </w:r>
      <w:r w:rsidRPr="00D50786">
        <w:rPr>
          <w:rFonts w:ascii="Times New Roman" w:hAnsi="Times New Roman" w:cs="Times New Roman"/>
          <w:sz w:val="20"/>
          <w:szCs w:val="20"/>
        </w:rPr>
        <w:t xml:space="preserve">, CNPJ: </w:t>
      </w:r>
      <w:r w:rsidR="00AF4F55">
        <w:rPr>
          <w:rFonts w:ascii="Times New Roman" w:hAnsi="Times New Roman" w:cs="Times New Roman"/>
          <w:sz w:val="20"/>
          <w:szCs w:val="20"/>
        </w:rPr>
        <w:t>11.444.466/0001-00</w:t>
      </w:r>
      <w:r w:rsidRPr="00D50786">
        <w:rPr>
          <w:rFonts w:ascii="Times New Roman" w:hAnsi="Times New Roman" w:cs="Times New Roman"/>
          <w:sz w:val="20"/>
          <w:szCs w:val="20"/>
        </w:rPr>
        <w:t xml:space="preserve">, representado pelo </w:t>
      </w:r>
      <w:r w:rsidR="00AF4F55">
        <w:rPr>
          <w:rFonts w:ascii="Times New Roman" w:hAnsi="Times New Roman" w:cs="Times New Roman"/>
          <w:sz w:val="20"/>
          <w:szCs w:val="20"/>
        </w:rPr>
        <w:t>Gestor</w:t>
      </w:r>
      <w:r w:rsidRPr="00D50786">
        <w:rPr>
          <w:rFonts w:ascii="Times New Roman" w:hAnsi="Times New Roman" w:cs="Times New Roman"/>
          <w:sz w:val="20"/>
          <w:szCs w:val="20"/>
        </w:rPr>
        <w:t xml:space="preserve"> Municipal</w:t>
      </w:r>
      <w:r w:rsidR="007034C4"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Pr="00D50786">
        <w:rPr>
          <w:rFonts w:ascii="Times New Roman" w:hAnsi="Times New Roman" w:cs="Times New Roman"/>
          <w:sz w:val="20"/>
          <w:szCs w:val="20"/>
        </w:rPr>
        <w:t xml:space="preserve">Sr. </w:t>
      </w:r>
      <w:r w:rsidR="00AF4F55">
        <w:rPr>
          <w:rFonts w:ascii="Times New Roman" w:hAnsi="Times New Roman" w:cs="Times New Roman"/>
          <w:sz w:val="20"/>
          <w:szCs w:val="20"/>
        </w:rPr>
        <w:t xml:space="preserve">Ademar Luiz </w:t>
      </w:r>
      <w:proofErr w:type="spellStart"/>
      <w:r w:rsidR="00AF4F55">
        <w:rPr>
          <w:rFonts w:ascii="Times New Roman" w:hAnsi="Times New Roman" w:cs="Times New Roman"/>
          <w:sz w:val="20"/>
          <w:szCs w:val="20"/>
        </w:rPr>
        <w:t>Tonkelksi</w:t>
      </w:r>
      <w:proofErr w:type="spellEnd"/>
      <w:r w:rsidRPr="00D50786">
        <w:rPr>
          <w:rFonts w:ascii="Times New Roman" w:hAnsi="Times New Roman" w:cs="Times New Roman"/>
          <w:sz w:val="20"/>
          <w:szCs w:val="20"/>
        </w:rPr>
        <w:t>, lavra o presente processo de dispensa de licitação objetivando a</w:t>
      </w:r>
      <w:r w:rsidR="00A41312">
        <w:rPr>
          <w:rFonts w:ascii="Times New Roman" w:hAnsi="Times New Roman" w:cs="Times New Roman"/>
          <w:sz w:val="20"/>
          <w:szCs w:val="20"/>
        </w:rPr>
        <w:t xml:space="preserve"> </w:t>
      </w:r>
      <w:r w:rsidR="00F5435A">
        <w:rPr>
          <w:i/>
          <w:sz w:val="20"/>
          <w:szCs w:val="20"/>
        </w:rPr>
        <w:t>AQUISIÇÃO DE MATERIAIS PARA FISIOTERAPIA</w:t>
      </w:r>
      <w:r w:rsidR="00CA21CF">
        <w:rPr>
          <w:i/>
          <w:sz w:val="20"/>
          <w:szCs w:val="20"/>
        </w:rPr>
        <w:t xml:space="preserve">, </w:t>
      </w:r>
      <w:r w:rsidR="00CA21CF" w:rsidRPr="00D50786">
        <w:rPr>
          <w:rFonts w:ascii="Times New Roman" w:hAnsi="Times New Roman" w:cs="Times New Roman"/>
          <w:sz w:val="20"/>
          <w:szCs w:val="20"/>
        </w:rPr>
        <w:t>conforme</w:t>
      </w:r>
      <w:r w:rsidR="00A12752" w:rsidRPr="00D50786">
        <w:rPr>
          <w:rFonts w:ascii="Times New Roman" w:hAnsi="Times New Roman" w:cs="Times New Roman"/>
          <w:sz w:val="20"/>
          <w:szCs w:val="20"/>
        </w:rPr>
        <w:t xml:space="preserve"> relação de itens anexo.</w:t>
      </w:r>
      <w:r w:rsidR="00172167"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Pr="00D50786">
        <w:rPr>
          <w:rFonts w:ascii="Times New Roman" w:hAnsi="Times New Roman" w:cs="Times New Roman"/>
          <w:sz w:val="20"/>
          <w:szCs w:val="20"/>
        </w:rPr>
        <w:t xml:space="preserve">de acordo com </w:t>
      </w:r>
      <w:r w:rsidRPr="00A41312">
        <w:rPr>
          <w:rFonts w:ascii="Times New Roman" w:hAnsi="Times New Roman" w:cs="Times New Roman"/>
          <w:color w:val="FF0000"/>
          <w:sz w:val="20"/>
          <w:szCs w:val="20"/>
        </w:rPr>
        <w:t xml:space="preserve">o </w:t>
      </w:r>
      <w:r w:rsidR="0020352C" w:rsidRPr="00A41312">
        <w:rPr>
          <w:rFonts w:ascii="Times New Roman" w:hAnsi="Times New Roman" w:cs="Times New Roman"/>
          <w:color w:val="FF0000"/>
          <w:sz w:val="20"/>
          <w:szCs w:val="20"/>
        </w:rPr>
        <w:t>art. 7</w:t>
      </w:r>
      <w:r w:rsidR="00B03468">
        <w:rPr>
          <w:rFonts w:ascii="Times New Roman" w:hAnsi="Times New Roman" w:cs="Times New Roman"/>
          <w:color w:val="FF0000"/>
          <w:sz w:val="20"/>
          <w:szCs w:val="20"/>
        </w:rPr>
        <w:t>5</w:t>
      </w:r>
      <w:r w:rsidR="0020352C" w:rsidRPr="00A41312">
        <w:rPr>
          <w:rFonts w:ascii="Times New Roman" w:hAnsi="Times New Roman" w:cs="Times New Roman"/>
          <w:color w:val="FF0000"/>
          <w:sz w:val="20"/>
          <w:szCs w:val="20"/>
        </w:rPr>
        <w:t>, inciso I</w:t>
      </w:r>
      <w:r w:rsidR="001117DA" w:rsidRPr="00A41312">
        <w:rPr>
          <w:rFonts w:ascii="Times New Roman" w:hAnsi="Times New Roman" w:cs="Times New Roman"/>
          <w:color w:val="FF0000"/>
          <w:sz w:val="20"/>
          <w:szCs w:val="20"/>
        </w:rPr>
        <w:t>I</w:t>
      </w:r>
      <w:r w:rsidR="0020352C" w:rsidRPr="00A41312">
        <w:rPr>
          <w:rFonts w:ascii="Times New Roman" w:hAnsi="Times New Roman" w:cs="Times New Roman"/>
          <w:color w:val="FF0000"/>
          <w:sz w:val="20"/>
          <w:szCs w:val="20"/>
        </w:rPr>
        <w:t xml:space="preserve"> da </w:t>
      </w:r>
      <w:r w:rsidR="0020352C" w:rsidRPr="00D50786">
        <w:rPr>
          <w:rFonts w:ascii="Times New Roman" w:hAnsi="Times New Roman" w:cs="Times New Roman"/>
          <w:sz w:val="20"/>
          <w:szCs w:val="20"/>
        </w:rPr>
        <w:t>Lei n.º 14.133</w:t>
      </w:r>
      <w:r w:rsidR="00AF4F55">
        <w:rPr>
          <w:rFonts w:ascii="Times New Roman" w:hAnsi="Times New Roman" w:cs="Times New Roman"/>
          <w:sz w:val="20"/>
          <w:szCs w:val="20"/>
        </w:rPr>
        <w:t>/</w:t>
      </w:r>
      <w:r w:rsidR="0020352C" w:rsidRPr="00D50786">
        <w:rPr>
          <w:rFonts w:ascii="Times New Roman" w:hAnsi="Times New Roman" w:cs="Times New Roman"/>
          <w:sz w:val="20"/>
          <w:szCs w:val="20"/>
        </w:rPr>
        <w:t>2021</w:t>
      </w:r>
      <w:r w:rsidRPr="00D50786">
        <w:rPr>
          <w:rFonts w:ascii="Times New Roman" w:hAnsi="Times New Roman" w:cs="Times New Roman"/>
          <w:sz w:val="20"/>
          <w:szCs w:val="20"/>
        </w:rPr>
        <w:t xml:space="preserve">, diante das condições e do fundamento legal expressos no presente. </w:t>
      </w:r>
    </w:p>
    <w:p w14:paraId="2DFDA012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F73E03C" w14:textId="77777777" w:rsidR="003B541D" w:rsidRPr="00D50786" w:rsidRDefault="006A056C" w:rsidP="003B541D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2. FUNDAMENTAÇÃO LEGAL </w:t>
      </w:r>
    </w:p>
    <w:p w14:paraId="7A7E0EE4" w14:textId="7FA59C8E" w:rsidR="00311FC9" w:rsidRPr="00D50786" w:rsidRDefault="006A056C" w:rsidP="003B541D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0EED7A2" w14:textId="05D32AC3" w:rsidR="003B541D" w:rsidRPr="00D50786" w:rsidRDefault="006A056C" w:rsidP="003B541D">
      <w:pPr>
        <w:shd w:val="clear" w:color="auto" w:fill="FFFFFF"/>
        <w:spacing w:after="150" w:line="240" w:lineRule="auto"/>
        <w:ind w:firstLine="1200"/>
        <w:rPr>
          <w:rFonts w:ascii="Times New Roman" w:hAnsi="Times New Roman" w:cs="Times New Roman"/>
          <w:i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O presente Termo de Dispensa encontra fundamentação legal </w:t>
      </w:r>
      <w:r w:rsidRPr="00A41312">
        <w:rPr>
          <w:rFonts w:ascii="Times New Roman" w:hAnsi="Times New Roman" w:cs="Times New Roman"/>
          <w:color w:val="FF0000"/>
          <w:sz w:val="20"/>
          <w:szCs w:val="20"/>
        </w:rPr>
        <w:t xml:space="preserve">no </w:t>
      </w:r>
      <w:r w:rsidR="0020352C" w:rsidRPr="00A41312">
        <w:rPr>
          <w:rFonts w:ascii="Times New Roman" w:hAnsi="Times New Roman" w:cs="Times New Roman"/>
          <w:color w:val="FF0000"/>
          <w:sz w:val="20"/>
          <w:szCs w:val="20"/>
        </w:rPr>
        <w:t>art. 75, inciso I</w:t>
      </w:r>
      <w:r w:rsidR="001117DA" w:rsidRPr="00A41312">
        <w:rPr>
          <w:rFonts w:ascii="Times New Roman" w:hAnsi="Times New Roman" w:cs="Times New Roman"/>
          <w:color w:val="FF0000"/>
          <w:sz w:val="20"/>
          <w:szCs w:val="20"/>
        </w:rPr>
        <w:t>I</w:t>
      </w:r>
      <w:r w:rsidR="0020352C" w:rsidRPr="00A41312">
        <w:rPr>
          <w:rFonts w:ascii="Times New Roman" w:hAnsi="Times New Roman" w:cs="Times New Roman"/>
          <w:color w:val="FF0000"/>
          <w:sz w:val="20"/>
          <w:szCs w:val="20"/>
        </w:rPr>
        <w:t xml:space="preserve"> da </w:t>
      </w:r>
      <w:r w:rsidR="0020352C" w:rsidRPr="00D50786">
        <w:rPr>
          <w:rFonts w:ascii="Times New Roman" w:hAnsi="Times New Roman" w:cs="Times New Roman"/>
          <w:sz w:val="20"/>
          <w:szCs w:val="20"/>
        </w:rPr>
        <w:t>Lei n.º 14.133</w:t>
      </w:r>
      <w:r w:rsidR="00220AF4" w:rsidRPr="00D50786">
        <w:rPr>
          <w:rFonts w:ascii="Times New Roman" w:hAnsi="Times New Roman" w:cs="Times New Roman"/>
          <w:sz w:val="20"/>
          <w:szCs w:val="20"/>
        </w:rPr>
        <w:t>/</w:t>
      </w:r>
      <w:r w:rsidR="0020352C" w:rsidRPr="00D50786">
        <w:rPr>
          <w:rFonts w:ascii="Times New Roman" w:hAnsi="Times New Roman" w:cs="Times New Roman"/>
          <w:sz w:val="20"/>
          <w:szCs w:val="20"/>
        </w:rPr>
        <w:t xml:space="preserve">2021, que dispõe: </w:t>
      </w:r>
      <w:r w:rsidR="0020352C" w:rsidRPr="00D50786">
        <w:rPr>
          <w:rFonts w:ascii="Times New Roman" w:hAnsi="Times New Roman" w:cs="Times New Roman"/>
          <w:i/>
          <w:sz w:val="20"/>
          <w:szCs w:val="20"/>
        </w:rPr>
        <w:t xml:space="preserve">“É dispensável a licitação: </w:t>
      </w:r>
      <w:r w:rsidR="001117DA" w:rsidRPr="00D50786">
        <w:rPr>
          <w:rFonts w:ascii="Times New Roman" w:eastAsia="Times New Roman" w:hAnsi="Times New Roman" w:cs="Times New Roman"/>
          <w:i/>
          <w:iCs/>
          <w:color w:val="162937"/>
          <w:sz w:val="20"/>
          <w:szCs w:val="20"/>
        </w:rPr>
        <w:t>II - para contratação que envolva valores inferiores a R$ 50.000,00 (cinquenta mil reais), no caso de outros serviços e compras;</w:t>
      </w:r>
      <w:r w:rsidRPr="00D50786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37DADDF" w14:textId="03788CDA" w:rsidR="00311FC9" w:rsidRPr="00D50786" w:rsidRDefault="006A056C">
      <w:pPr>
        <w:pStyle w:val="Ttulo1"/>
        <w:ind w:left="-5" w:right="1552"/>
        <w:rPr>
          <w:rFonts w:ascii="Times New Roman" w:hAnsi="Times New Roman" w:cs="Times New Roman"/>
          <w:b w:val="0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3. JUSTIFICATIVA</w:t>
      </w:r>
      <w:r w:rsidRPr="00D50786">
        <w:rPr>
          <w:rFonts w:ascii="Times New Roman" w:hAnsi="Times New Roman" w:cs="Times New Roman"/>
          <w:b w:val="0"/>
          <w:sz w:val="20"/>
          <w:szCs w:val="20"/>
        </w:rPr>
        <w:t xml:space="preserve">   </w:t>
      </w:r>
    </w:p>
    <w:p w14:paraId="42C038F3" w14:textId="77777777" w:rsidR="007C110A" w:rsidRPr="00D50786" w:rsidRDefault="007C110A" w:rsidP="007C110A">
      <w:pPr>
        <w:rPr>
          <w:rFonts w:ascii="Times New Roman" w:hAnsi="Times New Roman" w:cs="Times New Roman"/>
          <w:sz w:val="20"/>
          <w:szCs w:val="20"/>
        </w:rPr>
      </w:pPr>
    </w:p>
    <w:p w14:paraId="450549B6" w14:textId="54097182" w:rsidR="00EF7447" w:rsidRDefault="007C110A" w:rsidP="007C110A">
      <w:pPr>
        <w:rPr>
          <w:i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Trata-se </w:t>
      </w:r>
      <w:r w:rsidR="00AF4F55">
        <w:rPr>
          <w:rFonts w:ascii="Times New Roman" w:hAnsi="Times New Roman" w:cs="Times New Roman"/>
          <w:sz w:val="20"/>
          <w:szCs w:val="20"/>
        </w:rPr>
        <w:t xml:space="preserve">de </w:t>
      </w:r>
      <w:r w:rsidR="00F5435A">
        <w:rPr>
          <w:i/>
          <w:sz w:val="20"/>
          <w:szCs w:val="20"/>
        </w:rPr>
        <w:t>AQUISIÇÃO DE MATERIAIS PARA FISIOTERAPIA.</w:t>
      </w:r>
    </w:p>
    <w:p w14:paraId="7CADC6C2" w14:textId="3CDE8FB0" w:rsidR="007C110A" w:rsidRPr="00D50786" w:rsidRDefault="007C110A" w:rsidP="007C110A">
      <w:pPr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Considerando</w:t>
      </w:r>
      <w:r w:rsidR="0030200F">
        <w:rPr>
          <w:rFonts w:ascii="Times New Roman" w:hAnsi="Times New Roman" w:cs="Times New Roman"/>
          <w:sz w:val="20"/>
          <w:szCs w:val="20"/>
        </w:rPr>
        <w:t xml:space="preserve"> a necessidade de </w:t>
      </w:r>
      <w:r w:rsidR="00AF4F55">
        <w:rPr>
          <w:rFonts w:ascii="Times New Roman" w:hAnsi="Times New Roman" w:cs="Times New Roman"/>
          <w:sz w:val="20"/>
          <w:szCs w:val="20"/>
        </w:rPr>
        <w:t>manutenção preventiva do equipamento que armazena todas as vacinas da unidade de saúde.</w:t>
      </w:r>
    </w:p>
    <w:p w14:paraId="2A9CFD58" w14:textId="08248C67" w:rsidR="00311FC9" w:rsidRPr="00D50786" w:rsidRDefault="00311FC9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</w:p>
    <w:p w14:paraId="63AFE060" w14:textId="77777777" w:rsidR="00311FC9" w:rsidRPr="00D50786" w:rsidRDefault="006A056C">
      <w:pPr>
        <w:spacing w:after="5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4. DESCRIÇÃO DA PROPOSTA </w:t>
      </w:r>
    </w:p>
    <w:p w14:paraId="6D3FA0AF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D04434C" w14:textId="11CCB03A" w:rsidR="00311FC9" w:rsidRPr="00D50786" w:rsidRDefault="006A056C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Conforme especificações e quantitativos do </w:t>
      </w:r>
      <w:r w:rsidR="001117DA" w:rsidRPr="00D50786">
        <w:rPr>
          <w:rFonts w:ascii="Times New Roman" w:hAnsi="Times New Roman" w:cs="Times New Roman"/>
          <w:sz w:val="20"/>
          <w:szCs w:val="20"/>
        </w:rPr>
        <w:t>descritos na proposta</w:t>
      </w:r>
      <w:r w:rsidR="004E4737" w:rsidRPr="00D50786">
        <w:rPr>
          <w:rFonts w:ascii="Times New Roman" w:hAnsi="Times New Roman" w:cs="Times New Roman"/>
          <w:sz w:val="20"/>
          <w:szCs w:val="20"/>
        </w:rPr>
        <w:t xml:space="preserve"> no</w:t>
      </w:r>
      <w:r w:rsidR="001117DA" w:rsidRPr="00D50786">
        <w:rPr>
          <w:rFonts w:ascii="Times New Roman" w:hAnsi="Times New Roman" w:cs="Times New Roman"/>
          <w:sz w:val="20"/>
          <w:szCs w:val="20"/>
        </w:rPr>
        <w:t xml:space="preserve"> anexo</w:t>
      </w:r>
      <w:r w:rsidR="004E4737" w:rsidRPr="00D50786">
        <w:rPr>
          <w:rFonts w:ascii="Times New Roman" w:hAnsi="Times New Roman" w:cs="Times New Roman"/>
          <w:sz w:val="20"/>
          <w:szCs w:val="20"/>
        </w:rPr>
        <w:t xml:space="preserve"> I</w:t>
      </w:r>
      <w:r w:rsidR="001117DA" w:rsidRPr="00D50786">
        <w:rPr>
          <w:rFonts w:ascii="Times New Roman" w:hAnsi="Times New Roman" w:cs="Times New Roman"/>
          <w:sz w:val="20"/>
          <w:szCs w:val="20"/>
        </w:rPr>
        <w:t>.</w:t>
      </w: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131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32"/>
        <w:gridCol w:w="567"/>
        <w:gridCol w:w="992"/>
        <w:gridCol w:w="1134"/>
      </w:tblGrid>
      <w:tr w:rsidR="0030200F" w:rsidRPr="00D50786" w14:paraId="787E9D08" w14:textId="77777777" w:rsidTr="001D0AE1">
        <w:trPr>
          <w:cantSplit/>
          <w:trHeight w:val="250"/>
        </w:trPr>
        <w:tc>
          <w:tcPr>
            <w:tcW w:w="675" w:type="dxa"/>
            <w:shd w:val="clear" w:color="auto" w:fill="auto"/>
            <w:vAlign w:val="center"/>
          </w:tcPr>
          <w:p w14:paraId="08FD52A9" w14:textId="77777777" w:rsidR="0030200F" w:rsidRPr="00D50786" w:rsidRDefault="0030200F" w:rsidP="00FB4586">
            <w:pPr>
              <w:pStyle w:val="Tabelas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Hlk105176508"/>
            <w:r w:rsidRPr="00D50786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7958D79C" w14:textId="77777777" w:rsidR="0030200F" w:rsidRPr="00D50786" w:rsidRDefault="0030200F" w:rsidP="00FB4586">
            <w:pPr>
              <w:pStyle w:val="Tabelas"/>
              <w:jc w:val="center"/>
              <w:rPr>
                <w:rFonts w:ascii="Times New Roman" w:hAnsi="Times New Roman" w:cs="Times New Roman"/>
                <w:b/>
              </w:rPr>
            </w:pPr>
            <w:r w:rsidRPr="00D50786">
              <w:rPr>
                <w:rFonts w:ascii="Times New Roman" w:hAnsi="Times New Roman" w:cs="Times New Roman"/>
                <w:b/>
              </w:rPr>
              <w:t>Descrição</w:t>
            </w:r>
          </w:p>
        </w:tc>
        <w:tc>
          <w:tcPr>
            <w:tcW w:w="567" w:type="dxa"/>
          </w:tcPr>
          <w:p w14:paraId="6054810B" w14:textId="2259AC0A" w:rsidR="0030200F" w:rsidRPr="00D50786" w:rsidRDefault="0030200F" w:rsidP="00FB4586">
            <w:pPr>
              <w:pStyle w:val="Tabelas"/>
              <w:ind w:right="-144"/>
              <w:rPr>
                <w:rFonts w:ascii="Times New Roman" w:hAnsi="Times New Roman" w:cs="Times New Roman"/>
                <w:b/>
              </w:rPr>
            </w:pPr>
            <w:proofErr w:type="spellStart"/>
            <w:r w:rsidRPr="00D50786">
              <w:rPr>
                <w:rFonts w:ascii="Times New Roman" w:hAnsi="Times New Roman" w:cs="Times New Roman"/>
                <w:b/>
              </w:rPr>
              <w:t>Quan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5CB8BA34" w14:textId="77777777" w:rsidR="0030200F" w:rsidRPr="00D50786" w:rsidRDefault="0030200F" w:rsidP="00FB4586">
            <w:pPr>
              <w:pStyle w:val="Tabelas"/>
              <w:rPr>
                <w:rFonts w:ascii="Times New Roman" w:hAnsi="Times New Roman" w:cs="Times New Roman"/>
                <w:b/>
              </w:rPr>
            </w:pPr>
            <w:r w:rsidRPr="00D50786">
              <w:rPr>
                <w:rFonts w:ascii="Times New Roman" w:hAnsi="Times New Roman" w:cs="Times New Roman"/>
                <w:b/>
              </w:rPr>
              <w:t>Preço Uni.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CC44F8" w14:textId="77777777" w:rsidR="0030200F" w:rsidRPr="00D50786" w:rsidRDefault="0030200F" w:rsidP="00FB4586">
            <w:pPr>
              <w:pStyle w:val="Tabelas"/>
              <w:jc w:val="center"/>
              <w:rPr>
                <w:rFonts w:ascii="Times New Roman" w:hAnsi="Times New Roman" w:cs="Times New Roman"/>
                <w:b/>
              </w:rPr>
            </w:pPr>
            <w:r w:rsidRPr="00D50786">
              <w:rPr>
                <w:rFonts w:ascii="Times New Roman" w:hAnsi="Times New Roman" w:cs="Times New Roman"/>
                <w:b/>
              </w:rPr>
              <w:t>Preço Total</w:t>
            </w:r>
          </w:p>
        </w:tc>
      </w:tr>
      <w:tr w:rsidR="00F5435A" w:rsidRPr="00D50786" w14:paraId="6600B4ED" w14:textId="77777777" w:rsidTr="006018FE">
        <w:trPr>
          <w:cantSplit/>
          <w:trHeight w:val="502"/>
        </w:trPr>
        <w:tc>
          <w:tcPr>
            <w:tcW w:w="675" w:type="dxa"/>
            <w:shd w:val="clear" w:color="auto" w:fill="auto"/>
            <w:vAlign w:val="center"/>
          </w:tcPr>
          <w:p w14:paraId="2C5B2BED" w14:textId="77777777" w:rsidR="00F5435A" w:rsidRPr="00D50786" w:rsidRDefault="00F5435A" w:rsidP="00F5435A">
            <w:pPr>
              <w:pStyle w:val="Tabelas"/>
              <w:jc w:val="center"/>
              <w:rPr>
                <w:rFonts w:ascii="Times New Roman" w:hAnsi="Times New Roman" w:cs="Times New Roman"/>
              </w:rPr>
            </w:pPr>
            <w:r w:rsidRPr="00D50786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32" w:type="dxa"/>
            <w:shd w:val="clear" w:color="auto" w:fill="auto"/>
          </w:tcPr>
          <w:p w14:paraId="101B0858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NEURODYN II N53, BIVOLT- ITRAMED- Aparelho de TENS, FES e Russa- 04 Canais.</w:t>
            </w:r>
          </w:p>
          <w:p w14:paraId="781BDF13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Características:</w:t>
            </w:r>
          </w:p>
          <w:p w14:paraId="6049C433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spellStart"/>
            <w:r w:rsidRPr="00D438CE">
              <w:rPr>
                <w:rFonts w:ascii="Times New Roman" w:hAnsi="Times New Roman" w:cs="Times New Roman"/>
                <w:sz w:val="24"/>
                <w:szCs w:val="24"/>
              </w:rPr>
              <w:t>Neurodyn</w:t>
            </w:r>
            <w:proofErr w:type="spellEnd"/>
            <w:r w:rsidRPr="00D438CE">
              <w:rPr>
                <w:rFonts w:ascii="Times New Roman" w:hAnsi="Times New Roman" w:cs="Times New Roman"/>
                <w:sz w:val="24"/>
                <w:szCs w:val="24"/>
              </w:rPr>
              <w:t xml:space="preserve"> II </w:t>
            </w:r>
            <w:proofErr w:type="spellStart"/>
            <w:r w:rsidRPr="00D438CE">
              <w:rPr>
                <w:rFonts w:ascii="Times New Roman" w:hAnsi="Times New Roman" w:cs="Times New Roman"/>
                <w:sz w:val="24"/>
                <w:szCs w:val="24"/>
              </w:rPr>
              <w:t>Ibramed</w:t>
            </w:r>
            <w:proofErr w:type="spellEnd"/>
            <w:r w:rsidRPr="00D438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38CE">
              <w:rPr>
                <w:rFonts w:ascii="Times New Roman" w:hAnsi="Times New Roman" w:cs="Times New Roman"/>
                <w:sz w:val="24"/>
                <w:szCs w:val="24"/>
              </w:rPr>
              <w:t>Aparelho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TENS, FES e Russa- 04 canais;</w:t>
            </w:r>
          </w:p>
          <w:p w14:paraId="08F8D2BD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*Tecnologia de operação microcontrolada;</w:t>
            </w:r>
          </w:p>
          <w:p w14:paraId="4CB959F3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Tela: display gráfico de LCD azul;</w:t>
            </w:r>
          </w:p>
          <w:p w14:paraId="7DBCAF71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*04 Canais de saída independentes de intensidade; </w:t>
            </w:r>
          </w:p>
          <w:p w14:paraId="4AA37F0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*32 Protocolos pré-programados e 20 particulares; </w:t>
            </w:r>
          </w:p>
          <w:p w14:paraId="7D4D2ED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*Alimentação: bivolt automático;</w:t>
            </w:r>
          </w:p>
          <w:p w14:paraId="150B059D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*Potência de entrada: 50/60Hz.</w:t>
            </w:r>
          </w:p>
          <w:p w14:paraId="62E3164C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*FES:</w:t>
            </w:r>
          </w:p>
          <w:p w14:paraId="3CDB5FA4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*Intensidade: 0 a 250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*Frequência: 0.5 a 250 Hz;</w:t>
            </w:r>
          </w:p>
          <w:p w14:paraId="46F0DDFC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*Pulso: 50 a 500us;</w:t>
            </w:r>
          </w:p>
          <w:p w14:paraId="2180EA5C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*Modo: Sincronizado e recíproco;</w:t>
            </w:r>
          </w:p>
          <w:p w14:paraId="69AB8EC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*Rampas: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(1-60s),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off (1-60s);</w:t>
            </w:r>
          </w:p>
          <w:p w14:paraId="759173CE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*Timer: 01 a 60 min.</w:t>
            </w:r>
          </w:p>
          <w:p w14:paraId="6814AE47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6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*TENS:</w:t>
            </w:r>
          </w:p>
          <w:p w14:paraId="7C6ED126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*Intensidade: 0 a 250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5AAC92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*Frequência: 0.5 a 250 Hz; </w:t>
            </w:r>
          </w:p>
          <w:p w14:paraId="2B9B29FE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*Pulso: 50 a 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A6BDA7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*Modo: sincronizado e recíproco;</w:t>
            </w:r>
          </w:p>
          <w:p w14:paraId="69C69B56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*Rampas: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(1-60s),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off (1-60s);</w:t>
            </w:r>
          </w:p>
          <w:p w14:paraId="03423333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*Timer: 01 a 60 min.</w:t>
            </w:r>
          </w:p>
          <w:p w14:paraId="1DB2CFCC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*Modulação em trens de pulso-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Burts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7 pulsos correspondentes a ciclo ON de 25 mseg e ciclo OFF de 475 mseg (2 Hz).</w:t>
            </w:r>
          </w:p>
          <w:p w14:paraId="6FDA754A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6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*Russa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AD280DC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*Intensidade: 0 a 250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8A63DD4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*Frequência: 50 Hz;</w:t>
            </w:r>
          </w:p>
          <w:p w14:paraId="4C9ED9E9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*Frequência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Burts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10 a 100Hz (modulada em steps de 10Hz);</w:t>
            </w:r>
          </w:p>
          <w:p w14:paraId="051AAF11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*Ciclo de Trabalho: 10%, 20%, 30%, 40% e 50%;</w:t>
            </w:r>
          </w:p>
          <w:p w14:paraId="6BBAD67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*Rampas: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(1-60s),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(1-9s), off (1-60s);</w:t>
            </w:r>
          </w:p>
          <w:p w14:paraId="34E19374" w14:textId="79C2BBBE" w:rsidR="00F5435A" w:rsidRPr="00D50786" w:rsidRDefault="00F5435A" w:rsidP="00F5435A">
            <w:pPr>
              <w:pStyle w:val="Tabela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*Modo: contínuo, sincronizado e recíproco; </w:t>
            </w:r>
          </w:p>
        </w:tc>
        <w:tc>
          <w:tcPr>
            <w:tcW w:w="567" w:type="dxa"/>
          </w:tcPr>
          <w:p w14:paraId="76AB55F2" w14:textId="6FF1254B" w:rsidR="00F5435A" w:rsidRPr="00D50786" w:rsidRDefault="00F5435A" w:rsidP="00F5435A">
            <w:pPr>
              <w:pStyle w:val="Tabela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2FD4A9" w14:textId="219BD159" w:rsidR="00F5435A" w:rsidRPr="00D50786" w:rsidRDefault="00F5435A" w:rsidP="00F5435A">
            <w:pPr>
              <w:pStyle w:val="Tabelas"/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1.986,90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00305" w14:textId="7D6C6AC3" w:rsidR="00F5435A" w:rsidRPr="00D50786" w:rsidRDefault="00F5435A" w:rsidP="00F5435A">
            <w:pPr>
              <w:pStyle w:val="Tabelas"/>
              <w:ind w:left="-110" w:right="-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1.986,90</w:t>
            </w:r>
          </w:p>
        </w:tc>
      </w:tr>
      <w:tr w:rsidR="00F5435A" w:rsidRPr="00D50786" w14:paraId="71B17CC7" w14:textId="77777777" w:rsidTr="006018FE">
        <w:trPr>
          <w:cantSplit/>
          <w:trHeight w:val="502"/>
        </w:trPr>
        <w:tc>
          <w:tcPr>
            <w:tcW w:w="675" w:type="dxa"/>
            <w:shd w:val="clear" w:color="auto" w:fill="auto"/>
            <w:vAlign w:val="center"/>
          </w:tcPr>
          <w:p w14:paraId="2278CEF7" w14:textId="2683F717" w:rsidR="00F5435A" w:rsidRPr="00D50786" w:rsidRDefault="00F5435A" w:rsidP="00F5435A">
            <w:pPr>
              <w:pStyle w:val="Tabela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132" w:type="dxa"/>
            <w:shd w:val="clear" w:color="auto" w:fill="auto"/>
          </w:tcPr>
          <w:p w14:paraId="495448AF" w14:textId="77777777" w:rsidR="00F5435A" w:rsidRPr="00D76297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LASERPULSE PORTABLE- IBRAMED- Aparelho de Laserterapia e </w:t>
            </w:r>
            <w:proofErr w:type="spellStart"/>
            <w:r w:rsidRPr="00D76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LEDterapia</w:t>
            </w:r>
            <w:proofErr w:type="spellEnd"/>
          </w:p>
          <w:p w14:paraId="41755052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Características</w:t>
            </w:r>
          </w:p>
          <w:p w14:paraId="4C971F19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*Entrada: bateria recarregável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Li-lon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3.7V 2600mA;</w:t>
            </w:r>
          </w:p>
          <w:p w14:paraId="5C90DC9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 LED RGB 450nm e 300mW de potência (azul), 525nm 100mW de potência (verde) e 630nm 150mW de potência (vermelho);</w:t>
            </w:r>
          </w:p>
          <w:p w14:paraId="3C6B9D3E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 LED 850nm e 200mW de potência (infravermelho);</w:t>
            </w:r>
          </w:p>
          <w:p w14:paraId="077C2E31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3: Laser 600nm e 200mW de potência (vermelho);</w:t>
            </w:r>
          </w:p>
          <w:p w14:paraId="4204B909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4: 808nm e 260mW de potência (infravermelho); </w:t>
            </w:r>
          </w:p>
          <w:p w14:paraId="4A3B60B1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5: Laser 904nm e 70mW de potência (infravermelho);</w:t>
            </w:r>
          </w:p>
          <w:p w14:paraId="62F938A5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6: LED 410nm e 250mW de potência (violeta); </w:t>
            </w:r>
          </w:p>
          <w:p w14:paraId="0DFF03B0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7: LED 590nm e 150mW de potência (âmbar); </w:t>
            </w:r>
          </w:p>
          <w:p w14:paraId="0B3D2014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*Modo: contínuo e pulsado nos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3, 4, 6 e 7;</w:t>
            </w:r>
          </w:p>
          <w:p w14:paraId="4482B88C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*Modo: pulsado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5;</w:t>
            </w:r>
          </w:p>
          <w:p w14:paraId="65EEA4D4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1F1F1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*Frequência: 1 a 25 (com incremento de 1Hz), 100, 250, 1000, 2000, 5000, 6000, 7000, 8000, 9000, 10000, 15000 e </w:t>
            </w:r>
            <w:r w:rsidRPr="00FA18CC">
              <w:rPr>
                <w:rFonts w:ascii="Times New Roman" w:hAnsi="Times New Roman" w:cs="Times New Roman"/>
                <w:sz w:val="24"/>
                <w:szCs w:val="24"/>
              </w:rPr>
              <w:t xml:space="preserve">20000 Hz </w:t>
            </w:r>
            <w:r w:rsidRPr="00FA18CC">
              <w:rPr>
                <w:rFonts w:ascii="Times New Roman" w:hAnsi="Times New Roman" w:cs="Times New Roman"/>
                <w:sz w:val="24"/>
                <w:szCs w:val="24"/>
                <w:shd w:val="clear" w:color="auto" w:fill="1F1F1F"/>
              </w:rPr>
              <w:t>±5%;</w:t>
            </w:r>
          </w:p>
          <w:p w14:paraId="0F364E48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*Frequência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5: 10kHz;</w:t>
            </w:r>
          </w:p>
          <w:p w14:paraId="3165DDE6" w14:textId="77777777" w:rsidR="00F5435A" w:rsidRPr="00FA18CC" w:rsidRDefault="00F5435A" w:rsidP="00F5435A">
            <w:pPr>
              <w:rPr>
                <w:rFonts w:ascii="Arial" w:hAnsi="Arial" w:cs="Arial"/>
                <w:color w:val="FFFFFF" w:themeColor="background1"/>
                <w:sz w:val="30"/>
                <w:szCs w:val="30"/>
                <w:shd w:val="clear" w:color="auto" w:fill="1F1F1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*Dimensões: 19,9x13,9x4,25cm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LxPxA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2BFE8DCF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*Peso: 395g;</w:t>
            </w:r>
          </w:p>
          <w:p w14:paraId="0FA89753" w14:textId="5F92FC17" w:rsidR="00F5435A" w:rsidRPr="00D438CE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*Peso por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190g;</w:t>
            </w:r>
          </w:p>
        </w:tc>
        <w:tc>
          <w:tcPr>
            <w:tcW w:w="567" w:type="dxa"/>
          </w:tcPr>
          <w:p w14:paraId="51C20A77" w14:textId="5FB2B280" w:rsidR="00F5435A" w:rsidRDefault="00F5435A" w:rsidP="00F5435A">
            <w:pPr>
              <w:pStyle w:val="Tabela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1863BB" w14:textId="2764C79F" w:rsidR="00F5435A" w:rsidRDefault="00F5435A" w:rsidP="00F5435A">
            <w:pPr>
              <w:pStyle w:val="Tabelas"/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2.220,20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B6B102" w14:textId="4BE22D09" w:rsidR="00F5435A" w:rsidRDefault="00F5435A" w:rsidP="00F5435A">
            <w:pPr>
              <w:pStyle w:val="Tabelas"/>
              <w:ind w:left="-110" w:right="-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2.220,20</w:t>
            </w:r>
          </w:p>
        </w:tc>
      </w:tr>
      <w:tr w:rsidR="00F5435A" w:rsidRPr="00D50786" w14:paraId="1B3C7685" w14:textId="77777777" w:rsidTr="006018FE">
        <w:trPr>
          <w:cantSplit/>
          <w:trHeight w:val="502"/>
        </w:trPr>
        <w:tc>
          <w:tcPr>
            <w:tcW w:w="675" w:type="dxa"/>
            <w:shd w:val="clear" w:color="auto" w:fill="auto"/>
            <w:vAlign w:val="center"/>
          </w:tcPr>
          <w:p w14:paraId="4B8097EF" w14:textId="602BA1C4" w:rsidR="00F5435A" w:rsidRDefault="00F5435A" w:rsidP="00F5435A">
            <w:pPr>
              <w:pStyle w:val="Tabela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132" w:type="dxa"/>
            <w:shd w:val="clear" w:color="auto" w:fill="auto"/>
          </w:tcPr>
          <w:p w14:paraId="4619FB6A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PROBE 2 LED- IBRAMED- LED Infravermelho 850nm para Novo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Laserpulse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Portátil</w:t>
            </w:r>
          </w:p>
          <w:p w14:paraId="6DCEDEC2" w14:textId="77777777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Características</w:t>
            </w:r>
          </w:p>
          <w:p w14:paraId="34449CBB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Ibramed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LED Infravermelho 850nm para Novo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Laserpulse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Portátil;</w:t>
            </w:r>
          </w:p>
          <w:p w14:paraId="473D8D45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*Comprimento de onda: 850nm;</w:t>
            </w:r>
          </w:p>
          <w:p w14:paraId="1F617A04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*Espectro: Invisível;</w:t>
            </w:r>
          </w:p>
          <w:p w14:paraId="7992BF25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*Potência: 200mW;</w:t>
            </w:r>
          </w:p>
          <w:p w14:paraId="0DBBEA87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*Densidade de energia: 1 a 15 J/cm²;</w:t>
            </w:r>
          </w:p>
          <w:p w14:paraId="7D20E8B9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*Energia total: 0,5 a 7,5J;</w:t>
            </w:r>
          </w:p>
          <w:p w14:paraId="728CFD6F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*Área de contato: 0,5cm²;</w:t>
            </w:r>
          </w:p>
          <w:p w14:paraId="25E391D3" w14:textId="77777777" w:rsidR="00F5435A" w:rsidRDefault="00F5435A" w:rsidP="00F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*Modo: Contínuo e pulsado;</w:t>
            </w:r>
          </w:p>
          <w:p w14:paraId="1F517BED" w14:textId="265E00EE" w:rsidR="00F5435A" w:rsidRPr="00D76297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*Frequência: 1 a 25 (com incremento de 1Hz), 100, 250, 1000, 2500, 5000, 6000, 7000, 8000, 9000, 10000, 15000 e 20000 Hz;</w:t>
            </w:r>
          </w:p>
        </w:tc>
        <w:tc>
          <w:tcPr>
            <w:tcW w:w="567" w:type="dxa"/>
          </w:tcPr>
          <w:p w14:paraId="140BED3F" w14:textId="1B39622A" w:rsidR="00F5435A" w:rsidRDefault="00F5435A" w:rsidP="00F5435A">
            <w:pPr>
              <w:pStyle w:val="Tabela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993B91" w14:textId="6D353184" w:rsidR="00F5435A" w:rsidRDefault="00F5435A" w:rsidP="00F5435A">
            <w:pPr>
              <w:pStyle w:val="Tabelas"/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1.067,70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8EED90" w14:textId="36694310" w:rsidR="00F5435A" w:rsidRDefault="00F5435A" w:rsidP="00F5435A">
            <w:pPr>
              <w:pStyle w:val="Tabelas"/>
              <w:ind w:left="-110" w:right="-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1.067,70</w:t>
            </w:r>
          </w:p>
        </w:tc>
      </w:tr>
      <w:tr w:rsidR="00F5435A" w:rsidRPr="00D50786" w14:paraId="5B924E42" w14:textId="77777777" w:rsidTr="006018FE">
        <w:trPr>
          <w:cantSplit/>
          <w:trHeight w:val="502"/>
        </w:trPr>
        <w:tc>
          <w:tcPr>
            <w:tcW w:w="675" w:type="dxa"/>
            <w:shd w:val="clear" w:color="auto" w:fill="auto"/>
            <w:vAlign w:val="center"/>
          </w:tcPr>
          <w:p w14:paraId="3868C222" w14:textId="77777777" w:rsidR="00F5435A" w:rsidRDefault="00F5435A" w:rsidP="00F5435A">
            <w:pPr>
              <w:pStyle w:val="Tabela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2" w:type="dxa"/>
            <w:shd w:val="clear" w:color="auto" w:fill="auto"/>
          </w:tcPr>
          <w:p w14:paraId="25EC733C" w14:textId="472F013C" w:rsidR="00F5435A" w:rsidRDefault="00F5435A" w:rsidP="00F54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DOS ITENS</w:t>
            </w:r>
          </w:p>
        </w:tc>
        <w:tc>
          <w:tcPr>
            <w:tcW w:w="567" w:type="dxa"/>
          </w:tcPr>
          <w:p w14:paraId="7B0D9950" w14:textId="77777777" w:rsidR="00F5435A" w:rsidRDefault="00F5435A" w:rsidP="00F5435A">
            <w:pPr>
              <w:pStyle w:val="Tabelas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BF8E11" w14:textId="77777777" w:rsidR="00F5435A" w:rsidRPr="00F5435A" w:rsidRDefault="00F5435A" w:rsidP="00F5435A">
            <w:pPr>
              <w:pStyle w:val="Tabelas"/>
              <w:ind w:right="-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BA13B0" w14:textId="364FDE24" w:rsidR="00F5435A" w:rsidRPr="00F5435A" w:rsidRDefault="00F5435A" w:rsidP="00F5435A">
            <w:pPr>
              <w:pStyle w:val="Tabelas"/>
              <w:ind w:left="-110" w:right="-10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43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5.274,80</w:t>
            </w:r>
          </w:p>
        </w:tc>
      </w:tr>
      <w:bookmarkEnd w:id="0"/>
    </w:tbl>
    <w:p w14:paraId="749165DA" w14:textId="77777777" w:rsidR="000265BC" w:rsidRPr="00D50786" w:rsidRDefault="000265BC">
      <w:pPr>
        <w:ind w:left="-3" w:right="1552"/>
        <w:rPr>
          <w:rFonts w:ascii="Times New Roman" w:hAnsi="Times New Roman" w:cs="Times New Roman"/>
          <w:sz w:val="20"/>
          <w:szCs w:val="20"/>
        </w:rPr>
      </w:pPr>
    </w:p>
    <w:p w14:paraId="569E33C0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04FADB07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7A3FCF59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65745DBD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0CAB1E42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76269DD8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1EEFCD52" w14:textId="77777777" w:rsidR="0030200F" w:rsidRDefault="0030200F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5143E18C" w14:textId="428261D4" w:rsidR="00311FC9" w:rsidRPr="00D50786" w:rsidRDefault="006A056C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DELIBERAÇÃO </w:t>
      </w:r>
    </w:p>
    <w:p w14:paraId="343098AB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75DA5AC" w14:textId="72B25E3B" w:rsidR="00311FC9" w:rsidRPr="00D50786" w:rsidRDefault="006A056C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Com fundamento na justificativa acima, decido pela contratação por dispensa de licitação, nos termos do artigo </w:t>
      </w:r>
      <w:r w:rsidR="00172167" w:rsidRPr="00D50786">
        <w:rPr>
          <w:rFonts w:ascii="Times New Roman" w:hAnsi="Times New Roman" w:cs="Times New Roman"/>
          <w:sz w:val="20"/>
          <w:szCs w:val="20"/>
        </w:rPr>
        <w:t xml:space="preserve">art. </w:t>
      </w:r>
      <w:r w:rsidR="00172167" w:rsidRPr="00A41312">
        <w:rPr>
          <w:rFonts w:ascii="Times New Roman" w:hAnsi="Times New Roman" w:cs="Times New Roman"/>
          <w:color w:val="FF0000"/>
          <w:sz w:val="20"/>
          <w:szCs w:val="20"/>
        </w:rPr>
        <w:t>75, inciso I</w:t>
      </w:r>
      <w:r w:rsidR="001117DA" w:rsidRPr="00A41312">
        <w:rPr>
          <w:rFonts w:ascii="Times New Roman" w:hAnsi="Times New Roman" w:cs="Times New Roman"/>
          <w:color w:val="FF0000"/>
          <w:sz w:val="20"/>
          <w:szCs w:val="20"/>
        </w:rPr>
        <w:t>I</w:t>
      </w:r>
      <w:r w:rsidR="00172167" w:rsidRPr="00A4131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172167" w:rsidRPr="00D50786">
        <w:rPr>
          <w:rFonts w:ascii="Times New Roman" w:hAnsi="Times New Roman" w:cs="Times New Roman"/>
          <w:sz w:val="20"/>
          <w:szCs w:val="20"/>
        </w:rPr>
        <w:t>da Lei n.º 14.133</w:t>
      </w:r>
      <w:r w:rsidR="00220AF4" w:rsidRPr="00D50786">
        <w:rPr>
          <w:rFonts w:ascii="Times New Roman" w:hAnsi="Times New Roman" w:cs="Times New Roman"/>
          <w:sz w:val="20"/>
          <w:szCs w:val="20"/>
        </w:rPr>
        <w:t>/</w:t>
      </w:r>
      <w:r w:rsidR="00172167" w:rsidRPr="00D50786">
        <w:rPr>
          <w:rFonts w:ascii="Times New Roman" w:hAnsi="Times New Roman" w:cs="Times New Roman"/>
          <w:sz w:val="20"/>
          <w:szCs w:val="20"/>
        </w:rPr>
        <w:t>2021</w:t>
      </w:r>
      <w:r w:rsidRPr="00D50786">
        <w:rPr>
          <w:rFonts w:ascii="Times New Roman" w:hAnsi="Times New Roman" w:cs="Times New Roman"/>
          <w:sz w:val="20"/>
          <w:szCs w:val="20"/>
        </w:rPr>
        <w:t xml:space="preserve">, ficando a </w:t>
      </w:r>
      <w:r w:rsidR="00220AF4" w:rsidRPr="00D50786">
        <w:rPr>
          <w:rFonts w:ascii="Times New Roman" w:hAnsi="Times New Roman" w:cs="Times New Roman"/>
          <w:sz w:val="20"/>
          <w:szCs w:val="20"/>
        </w:rPr>
        <w:t xml:space="preserve">Comissão </w:t>
      </w:r>
      <w:r w:rsidRPr="00D50786">
        <w:rPr>
          <w:rFonts w:ascii="Times New Roman" w:hAnsi="Times New Roman" w:cs="Times New Roman"/>
          <w:sz w:val="20"/>
          <w:szCs w:val="20"/>
        </w:rPr>
        <w:t xml:space="preserve">de Licitações com a incumbência de promover os atos necessários à sua efetivação (inclusive as publicações e expedições dos documentos atinentes à espécie), zelando pela plena consolidação das formalidades legais.     </w:t>
      </w:r>
    </w:p>
    <w:p w14:paraId="7A360EF3" w14:textId="19249976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 </w:t>
      </w:r>
      <w:r w:rsidRPr="00D50786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14:paraId="06E8843B" w14:textId="77777777" w:rsidR="00311FC9" w:rsidRPr="00D50786" w:rsidRDefault="006A056C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6. OBJETO </w:t>
      </w:r>
    </w:p>
    <w:p w14:paraId="212579F7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9A6EA08" w14:textId="2A537131" w:rsidR="00311FC9" w:rsidRPr="00D50786" w:rsidRDefault="006A056C" w:rsidP="00FA3007">
      <w:pPr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6.1</w:t>
      </w:r>
      <w:r w:rsidR="00F5435A" w:rsidRPr="00F5435A">
        <w:rPr>
          <w:i/>
          <w:sz w:val="20"/>
          <w:szCs w:val="20"/>
        </w:rPr>
        <w:t xml:space="preserve"> </w:t>
      </w:r>
      <w:r w:rsidR="00F5435A">
        <w:rPr>
          <w:i/>
          <w:sz w:val="20"/>
          <w:szCs w:val="20"/>
        </w:rPr>
        <w:t>AQUISIÇÃO DE MATERIAIS PARA FISIOTERAPIA</w:t>
      </w:r>
      <w:r w:rsidR="00EF7447">
        <w:rPr>
          <w:i/>
          <w:sz w:val="20"/>
          <w:szCs w:val="20"/>
        </w:rPr>
        <w:t>,</w:t>
      </w:r>
      <w:r w:rsidR="00285C52" w:rsidRPr="00D50786">
        <w:rPr>
          <w:rFonts w:ascii="Times New Roman" w:hAnsi="Times New Roman" w:cs="Times New Roman"/>
          <w:sz w:val="20"/>
          <w:szCs w:val="20"/>
        </w:rPr>
        <w:t xml:space="preserve"> conforme relação de itens anexo</w:t>
      </w:r>
      <w:r w:rsidR="00285C52" w:rsidRPr="00D50786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6D10C4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464EF6" w14:textId="0DAF9EEC" w:rsidR="00311FC9" w:rsidRPr="00D50786" w:rsidRDefault="006A056C" w:rsidP="003B541D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6.2 - DO VALOR:                                                                                                                                                                            </w:t>
      </w:r>
    </w:p>
    <w:p w14:paraId="1BF316E1" w14:textId="30C9EA43" w:rsidR="00D93E2F" w:rsidRPr="00D50786" w:rsidRDefault="006A056C" w:rsidP="00A6684B">
      <w:pPr>
        <w:ind w:right="1558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6.2.1 - VALOR TOTAL DO SERVIÇO PRESTADO: </w:t>
      </w:r>
      <w:bookmarkStart w:id="1" w:name="_Hlk108445771"/>
      <w:bookmarkStart w:id="2" w:name="_Hlk89920368"/>
      <w:r w:rsidR="00D93E2F" w:rsidRPr="00D50786">
        <w:rPr>
          <w:rFonts w:ascii="Times New Roman" w:hAnsi="Times New Roman" w:cs="Times New Roman"/>
          <w:sz w:val="20"/>
          <w:szCs w:val="20"/>
        </w:rPr>
        <w:t>R</w:t>
      </w:r>
      <w:r w:rsidR="0030200F">
        <w:rPr>
          <w:rFonts w:ascii="Times New Roman" w:hAnsi="Times New Roman" w:cs="Times New Roman"/>
          <w:sz w:val="20"/>
          <w:szCs w:val="20"/>
        </w:rPr>
        <w:t xml:space="preserve">$ </w:t>
      </w:r>
      <w:r w:rsidR="00F5435A">
        <w:rPr>
          <w:rFonts w:ascii="Times New Roman" w:hAnsi="Times New Roman" w:cs="Times New Roman"/>
          <w:sz w:val="20"/>
          <w:szCs w:val="20"/>
        </w:rPr>
        <w:t>5.274,80</w:t>
      </w:r>
      <w:r w:rsidR="00D93E2F" w:rsidRPr="00D50786">
        <w:rPr>
          <w:rFonts w:ascii="Times New Roman" w:hAnsi="Times New Roman" w:cs="Times New Roman"/>
          <w:sz w:val="20"/>
          <w:szCs w:val="20"/>
        </w:rPr>
        <w:t xml:space="preserve"> (</w:t>
      </w:r>
      <w:r w:rsidR="00F5435A">
        <w:rPr>
          <w:rFonts w:ascii="Times New Roman" w:hAnsi="Times New Roman" w:cs="Times New Roman"/>
          <w:sz w:val="20"/>
          <w:szCs w:val="20"/>
        </w:rPr>
        <w:t>cinco</w:t>
      </w:r>
      <w:r w:rsidR="0030200F">
        <w:rPr>
          <w:rFonts w:ascii="Times New Roman" w:hAnsi="Times New Roman" w:cs="Times New Roman"/>
          <w:sz w:val="20"/>
          <w:szCs w:val="20"/>
        </w:rPr>
        <w:t xml:space="preserve"> mil</w:t>
      </w:r>
      <w:r w:rsidR="000265BC"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="002948F9">
        <w:rPr>
          <w:rFonts w:ascii="Times New Roman" w:hAnsi="Times New Roman" w:cs="Times New Roman"/>
          <w:sz w:val="20"/>
          <w:szCs w:val="20"/>
        </w:rPr>
        <w:t xml:space="preserve">duzentos e </w:t>
      </w:r>
      <w:r w:rsidR="00F5435A">
        <w:rPr>
          <w:rFonts w:ascii="Times New Roman" w:hAnsi="Times New Roman" w:cs="Times New Roman"/>
          <w:sz w:val="20"/>
          <w:szCs w:val="20"/>
        </w:rPr>
        <w:t>setenta e quatro</w:t>
      </w:r>
      <w:r w:rsidR="00EF7447">
        <w:rPr>
          <w:rFonts w:ascii="Times New Roman" w:hAnsi="Times New Roman" w:cs="Times New Roman"/>
          <w:sz w:val="20"/>
          <w:szCs w:val="20"/>
        </w:rPr>
        <w:t xml:space="preserve"> </w:t>
      </w:r>
      <w:r w:rsidR="00FA3007" w:rsidRPr="00D50786">
        <w:rPr>
          <w:rFonts w:ascii="Times New Roman" w:hAnsi="Times New Roman" w:cs="Times New Roman"/>
          <w:sz w:val="20"/>
          <w:szCs w:val="20"/>
        </w:rPr>
        <w:t>reais</w:t>
      </w:r>
      <w:r w:rsidR="00F5435A">
        <w:rPr>
          <w:rFonts w:ascii="Times New Roman" w:hAnsi="Times New Roman" w:cs="Times New Roman"/>
          <w:sz w:val="20"/>
          <w:szCs w:val="20"/>
        </w:rPr>
        <w:t xml:space="preserve"> com oitenta centavos</w:t>
      </w:r>
      <w:r w:rsidR="00D93E2F" w:rsidRPr="00D50786">
        <w:rPr>
          <w:rFonts w:ascii="Times New Roman" w:hAnsi="Times New Roman" w:cs="Times New Roman"/>
          <w:sz w:val="20"/>
          <w:szCs w:val="20"/>
        </w:rPr>
        <w:t>);</w:t>
      </w:r>
      <w:bookmarkEnd w:id="1"/>
      <w:r w:rsidR="00D93E2F"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2"/>
    <w:p w14:paraId="7DE9527B" w14:textId="57C16BC3" w:rsidR="00311FC9" w:rsidRPr="00D50786" w:rsidRDefault="006A056C" w:rsidP="00D93E2F">
      <w:pPr>
        <w:ind w:right="1558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0E3E81" w14:textId="2570750A" w:rsidR="00311FC9" w:rsidRPr="00D50786" w:rsidRDefault="006A056C" w:rsidP="00172167">
      <w:pPr>
        <w:ind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6.2.2 -PRAZO DE EXECUÇÃO:</w:t>
      </w:r>
    </w:p>
    <w:p w14:paraId="230293B9" w14:textId="79839534" w:rsidR="00311FC9" w:rsidRPr="00D50786" w:rsidRDefault="006A056C" w:rsidP="003B541D">
      <w:pPr>
        <w:ind w:left="0" w:right="1552" w:firstLine="0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6.2.2.1 </w:t>
      </w:r>
      <w:r w:rsidR="00AF4F55" w:rsidRPr="00D50786">
        <w:rPr>
          <w:rFonts w:ascii="Times New Roman" w:hAnsi="Times New Roman" w:cs="Times New Roman"/>
          <w:sz w:val="20"/>
          <w:szCs w:val="20"/>
        </w:rPr>
        <w:t>– O</w:t>
      </w:r>
      <w:r w:rsidR="00032FB6" w:rsidRPr="00D50786">
        <w:rPr>
          <w:rFonts w:ascii="Times New Roman" w:hAnsi="Times New Roman" w:cs="Times New Roman"/>
          <w:sz w:val="20"/>
          <w:szCs w:val="20"/>
        </w:rPr>
        <w:t xml:space="preserve"> objeto deverá ser </w:t>
      </w:r>
      <w:r w:rsidR="00F5435A">
        <w:rPr>
          <w:rFonts w:ascii="Times New Roman" w:hAnsi="Times New Roman" w:cs="Times New Roman"/>
          <w:sz w:val="20"/>
          <w:szCs w:val="20"/>
        </w:rPr>
        <w:t>entregue</w:t>
      </w:r>
      <w:r w:rsidR="0055199B">
        <w:rPr>
          <w:rFonts w:ascii="Times New Roman" w:hAnsi="Times New Roman" w:cs="Times New Roman"/>
          <w:sz w:val="20"/>
          <w:szCs w:val="20"/>
        </w:rPr>
        <w:t xml:space="preserve"> </w:t>
      </w:r>
      <w:r w:rsidR="00F5435A">
        <w:rPr>
          <w:rFonts w:ascii="Times New Roman" w:hAnsi="Times New Roman" w:cs="Times New Roman"/>
          <w:sz w:val="20"/>
          <w:szCs w:val="20"/>
        </w:rPr>
        <w:t>no</w:t>
      </w:r>
      <w:r w:rsidR="0055199B">
        <w:rPr>
          <w:rFonts w:ascii="Times New Roman" w:hAnsi="Times New Roman" w:cs="Times New Roman"/>
          <w:sz w:val="20"/>
          <w:szCs w:val="20"/>
        </w:rPr>
        <w:t xml:space="preserve"> período de </w:t>
      </w:r>
      <w:r w:rsidR="00AF4F55">
        <w:rPr>
          <w:rFonts w:ascii="Times New Roman" w:hAnsi="Times New Roman" w:cs="Times New Roman"/>
          <w:sz w:val="20"/>
          <w:szCs w:val="20"/>
        </w:rPr>
        <w:t>quinze</w:t>
      </w:r>
      <w:r w:rsidR="00EF7447">
        <w:rPr>
          <w:rFonts w:ascii="Times New Roman" w:hAnsi="Times New Roman" w:cs="Times New Roman"/>
          <w:sz w:val="20"/>
          <w:szCs w:val="20"/>
        </w:rPr>
        <w:t xml:space="preserve"> dias</w:t>
      </w:r>
      <w:r w:rsidR="00AF4F55">
        <w:rPr>
          <w:rFonts w:ascii="Times New Roman" w:hAnsi="Times New Roman" w:cs="Times New Roman"/>
          <w:sz w:val="20"/>
          <w:szCs w:val="20"/>
        </w:rPr>
        <w:t xml:space="preserve"> após emissão e entrega de solicitação d</w:t>
      </w:r>
      <w:r w:rsidR="00F5435A">
        <w:rPr>
          <w:rFonts w:ascii="Times New Roman" w:hAnsi="Times New Roman" w:cs="Times New Roman"/>
          <w:sz w:val="20"/>
          <w:szCs w:val="20"/>
        </w:rPr>
        <w:t>e</w:t>
      </w:r>
      <w:r w:rsidR="00AF4F55">
        <w:rPr>
          <w:rFonts w:ascii="Times New Roman" w:hAnsi="Times New Roman" w:cs="Times New Roman"/>
          <w:sz w:val="20"/>
          <w:szCs w:val="20"/>
        </w:rPr>
        <w:t xml:space="preserve"> </w:t>
      </w:r>
      <w:r w:rsidR="00F5435A">
        <w:rPr>
          <w:rFonts w:ascii="Times New Roman" w:hAnsi="Times New Roman" w:cs="Times New Roman"/>
          <w:sz w:val="20"/>
          <w:szCs w:val="20"/>
        </w:rPr>
        <w:t>fornecimento do material</w:t>
      </w:r>
      <w:r w:rsidR="00AF4F55">
        <w:rPr>
          <w:rFonts w:ascii="Times New Roman" w:hAnsi="Times New Roman" w:cs="Times New Roman"/>
          <w:sz w:val="20"/>
          <w:szCs w:val="20"/>
        </w:rPr>
        <w:t>.</w:t>
      </w:r>
    </w:p>
    <w:p w14:paraId="34E9E2F8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6155F9" w14:textId="3E55ED2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D50786">
        <w:rPr>
          <w:rFonts w:ascii="Times New Roman" w:hAnsi="Times New Roman" w:cs="Times New Roman"/>
          <w:b/>
          <w:bCs/>
          <w:sz w:val="20"/>
          <w:szCs w:val="20"/>
        </w:rPr>
        <w:t xml:space="preserve"> 7. EXECUTOR </w:t>
      </w:r>
    </w:p>
    <w:p w14:paraId="6A7F488A" w14:textId="120F6A87" w:rsidR="00EF7447" w:rsidRDefault="006A056C" w:rsidP="001D0AE1">
      <w:pPr>
        <w:autoSpaceDE w:val="0"/>
        <w:ind w:right="1558"/>
        <w:rPr>
          <w:i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7.1</w:t>
      </w:r>
      <w:r w:rsidRPr="00D50786">
        <w:rPr>
          <w:rFonts w:ascii="Times New Roman" w:hAnsi="Times New Roman" w:cs="Times New Roman"/>
          <w:b/>
          <w:sz w:val="20"/>
          <w:szCs w:val="20"/>
        </w:rPr>
        <w:t xml:space="preserve"> –</w:t>
      </w:r>
      <w:r w:rsidR="00EF744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5435A">
        <w:rPr>
          <w:rFonts w:ascii="Times New Roman" w:hAnsi="Times New Roman" w:cs="Times New Roman"/>
          <w:i/>
          <w:sz w:val="20"/>
          <w:szCs w:val="20"/>
        </w:rPr>
        <w:t>PRÓ CIRÚRGICA CHAPECÓ, CNPJ.: 17.184.520/0001-02; Rua Quatorze de Agosto, 524 D, Santa Maria, Chapecó-SC</w:t>
      </w:r>
    </w:p>
    <w:p w14:paraId="56D393DF" w14:textId="300ECA7F" w:rsidR="00FA3007" w:rsidRPr="00D50786" w:rsidRDefault="00FA3007" w:rsidP="00EF7447">
      <w:pPr>
        <w:autoSpaceDE w:val="0"/>
        <w:ind w:right="1416"/>
        <w:rPr>
          <w:rFonts w:ascii="Times New Roman" w:hAnsi="Times New Roman" w:cs="Times New Roman"/>
          <w:sz w:val="20"/>
          <w:szCs w:val="20"/>
        </w:rPr>
      </w:pPr>
    </w:p>
    <w:p w14:paraId="3292AC3E" w14:textId="2B181B14" w:rsidR="00311FC9" w:rsidRPr="00D50786" w:rsidRDefault="006A056C" w:rsidP="00FA3007">
      <w:pPr>
        <w:autoSpaceDE w:val="0"/>
        <w:ind w:right="1558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lastRenderedPageBreak/>
        <w:t xml:space="preserve">8. RAZÃO DA ESCOLHA/ JUSTIFICAÇÃO DO PREÇO </w:t>
      </w:r>
    </w:p>
    <w:p w14:paraId="3FE68A1C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56958B4" w14:textId="4434C868" w:rsidR="00482E21" w:rsidRPr="00D50786" w:rsidRDefault="009E30EA">
      <w:pPr>
        <w:ind w:left="-3" w:right="155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Solicitamos 03 orçamentos prévios, todos de empresas bem idôneas e comprometidas, a escolhida apresentou a proposta </w:t>
      </w:r>
      <w:r w:rsidR="00AF4F55">
        <w:rPr>
          <w:rFonts w:ascii="Times New Roman" w:hAnsi="Times New Roman" w:cs="Times New Roman"/>
          <w:sz w:val="20"/>
          <w:szCs w:val="20"/>
        </w:rPr>
        <w:t>mais vantajosa para a administração,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F4F55">
        <w:rPr>
          <w:rFonts w:ascii="Times New Roman" w:hAnsi="Times New Roman" w:cs="Times New Roman"/>
          <w:sz w:val="20"/>
          <w:szCs w:val="20"/>
        </w:rPr>
        <w:t xml:space="preserve">por apresentar comprometimento </w:t>
      </w:r>
      <w:r>
        <w:rPr>
          <w:rFonts w:ascii="Times New Roman" w:hAnsi="Times New Roman" w:cs="Times New Roman"/>
          <w:sz w:val="20"/>
          <w:szCs w:val="20"/>
        </w:rPr>
        <w:t xml:space="preserve">e seriedade na entrega e na garantia dos produtos. </w:t>
      </w:r>
      <w:r w:rsidR="00AF4F5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FF455E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   </w:t>
      </w: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814F931" w14:textId="46218493" w:rsidR="00311FC9" w:rsidRPr="00D50786" w:rsidRDefault="006A056C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Por se tratar de pessoa jurídica com especialidade no objeto a ser contratado, possuindo em seus quadros profissionais especializados na área, e por possuir todas as condições de habilitação jurídica e regularidade fiscal necessária para a contratação, bem como valores compatíveis </w:t>
      </w:r>
      <w:r w:rsidRPr="00D50786">
        <w:rPr>
          <w:rFonts w:ascii="Times New Roman" w:hAnsi="Times New Roman" w:cs="Times New Roman"/>
          <w:sz w:val="20"/>
          <w:szCs w:val="20"/>
          <w:shd w:val="clear" w:color="auto" w:fill="FDFDFC"/>
        </w:rPr>
        <w:t>aos praticados nos projetos presentes do chamamento público.</w:t>
      </w: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E7CD3A" w14:textId="6DB8EB08" w:rsidR="004E4737" w:rsidRPr="00D50786" w:rsidRDefault="004E4737">
      <w:pPr>
        <w:ind w:left="-3" w:right="1552"/>
        <w:rPr>
          <w:rFonts w:ascii="Times New Roman" w:hAnsi="Times New Roman" w:cs="Times New Roman"/>
          <w:sz w:val="20"/>
          <w:szCs w:val="20"/>
        </w:rPr>
      </w:pPr>
    </w:p>
    <w:p w14:paraId="6A1D7E40" w14:textId="38F1E6E1" w:rsidR="004E4737" w:rsidRPr="00D50786" w:rsidRDefault="004E4737">
      <w:pPr>
        <w:ind w:left="-3" w:right="1552"/>
        <w:rPr>
          <w:rFonts w:ascii="Times New Roman" w:hAnsi="Times New Roman" w:cs="Times New Roman"/>
          <w:b/>
          <w:bCs/>
          <w:sz w:val="20"/>
          <w:szCs w:val="20"/>
        </w:rPr>
      </w:pPr>
      <w:r w:rsidRPr="00D50786">
        <w:rPr>
          <w:rFonts w:ascii="Times New Roman" w:hAnsi="Times New Roman" w:cs="Times New Roman"/>
          <w:b/>
          <w:bCs/>
          <w:sz w:val="20"/>
          <w:szCs w:val="20"/>
        </w:rPr>
        <w:t>9. DO RECEBIMENTO DE PROPOSTAS</w:t>
      </w:r>
    </w:p>
    <w:p w14:paraId="3333195C" w14:textId="4A60AD2C" w:rsidR="004E4737" w:rsidRPr="00D50786" w:rsidRDefault="004E4737">
      <w:pPr>
        <w:ind w:left="-3" w:right="1552"/>
        <w:rPr>
          <w:rFonts w:ascii="Times New Roman" w:hAnsi="Times New Roman" w:cs="Times New Roman"/>
          <w:b/>
          <w:bCs/>
          <w:sz w:val="20"/>
          <w:szCs w:val="20"/>
        </w:rPr>
      </w:pPr>
    </w:p>
    <w:p w14:paraId="79E04726" w14:textId="0A5D33FD" w:rsidR="004E4737" w:rsidRPr="00D50786" w:rsidRDefault="00CD1510" w:rsidP="00CD1510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9.1 O Município de Saltinho receberá outras propostas, desde que mais vantajosas ao interesse público, a </w:t>
      </w:r>
      <w:proofErr w:type="gramStart"/>
      <w:r w:rsidRPr="00D50786">
        <w:rPr>
          <w:rFonts w:ascii="Times New Roman" w:hAnsi="Times New Roman" w:cs="Times New Roman"/>
          <w:sz w:val="20"/>
          <w:szCs w:val="20"/>
        </w:rPr>
        <w:t>partir  de</w:t>
      </w:r>
      <w:proofErr w:type="gramEnd"/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="00AF4F55">
        <w:rPr>
          <w:rFonts w:ascii="Times New Roman" w:hAnsi="Times New Roman" w:cs="Times New Roman"/>
          <w:sz w:val="20"/>
          <w:szCs w:val="20"/>
        </w:rPr>
        <w:t>0</w:t>
      </w:r>
      <w:r w:rsidR="000B452D">
        <w:rPr>
          <w:rFonts w:ascii="Times New Roman" w:hAnsi="Times New Roman" w:cs="Times New Roman"/>
          <w:sz w:val="20"/>
          <w:szCs w:val="20"/>
        </w:rPr>
        <w:t>7</w:t>
      </w:r>
      <w:r w:rsidR="0055199B">
        <w:rPr>
          <w:rFonts w:ascii="Times New Roman" w:hAnsi="Times New Roman" w:cs="Times New Roman"/>
          <w:sz w:val="20"/>
          <w:szCs w:val="20"/>
        </w:rPr>
        <w:t xml:space="preserve"> de </w:t>
      </w:r>
      <w:r w:rsidR="00AF4F55">
        <w:rPr>
          <w:rFonts w:ascii="Times New Roman" w:hAnsi="Times New Roman" w:cs="Times New Roman"/>
          <w:sz w:val="20"/>
          <w:szCs w:val="20"/>
        </w:rPr>
        <w:t>maio</w:t>
      </w:r>
      <w:r w:rsidR="0055199B">
        <w:rPr>
          <w:rFonts w:ascii="Times New Roman" w:hAnsi="Times New Roman" w:cs="Times New Roman"/>
          <w:sz w:val="20"/>
          <w:szCs w:val="20"/>
        </w:rPr>
        <w:t xml:space="preserve"> de 2024</w:t>
      </w:r>
      <w:r w:rsidRPr="00D50786">
        <w:rPr>
          <w:rFonts w:ascii="Times New Roman" w:hAnsi="Times New Roman" w:cs="Times New Roman"/>
          <w:sz w:val="20"/>
          <w:szCs w:val="20"/>
        </w:rPr>
        <w:t xml:space="preserve"> às </w:t>
      </w:r>
      <w:r w:rsidR="009E30EA">
        <w:rPr>
          <w:rFonts w:ascii="Times New Roman" w:hAnsi="Times New Roman" w:cs="Times New Roman"/>
          <w:sz w:val="20"/>
          <w:szCs w:val="20"/>
        </w:rPr>
        <w:t>10</w:t>
      </w:r>
      <w:r w:rsidRPr="00D50786">
        <w:rPr>
          <w:rFonts w:ascii="Times New Roman" w:hAnsi="Times New Roman" w:cs="Times New Roman"/>
          <w:sz w:val="20"/>
          <w:szCs w:val="20"/>
        </w:rPr>
        <w:t>:</w:t>
      </w:r>
      <w:r w:rsidR="00333FEF" w:rsidRPr="00D50786">
        <w:rPr>
          <w:rFonts w:ascii="Times New Roman" w:hAnsi="Times New Roman" w:cs="Times New Roman"/>
          <w:sz w:val="20"/>
          <w:szCs w:val="20"/>
        </w:rPr>
        <w:t>0</w:t>
      </w:r>
      <w:r w:rsidRPr="00D50786">
        <w:rPr>
          <w:rFonts w:ascii="Times New Roman" w:hAnsi="Times New Roman" w:cs="Times New Roman"/>
          <w:sz w:val="20"/>
          <w:szCs w:val="20"/>
        </w:rPr>
        <w:t xml:space="preserve">0 até </w:t>
      </w:r>
      <w:r w:rsidR="00EF7447">
        <w:rPr>
          <w:rFonts w:ascii="Times New Roman" w:hAnsi="Times New Roman" w:cs="Times New Roman"/>
          <w:sz w:val="20"/>
          <w:szCs w:val="20"/>
        </w:rPr>
        <w:t xml:space="preserve"> </w:t>
      </w:r>
      <w:r w:rsidR="0055199B">
        <w:rPr>
          <w:rFonts w:ascii="Times New Roman" w:hAnsi="Times New Roman" w:cs="Times New Roman"/>
          <w:sz w:val="20"/>
          <w:szCs w:val="20"/>
        </w:rPr>
        <w:t xml:space="preserve">de </w:t>
      </w:r>
      <w:r w:rsidR="000B452D">
        <w:rPr>
          <w:rFonts w:ascii="Times New Roman" w:hAnsi="Times New Roman" w:cs="Times New Roman"/>
          <w:sz w:val="20"/>
          <w:szCs w:val="20"/>
        </w:rPr>
        <w:t>10 maio</w:t>
      </w:r>
      <w:r w:rsidR="00B44118"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Pr="00D50786">
        <w:rPr>
          <w:rFonts w:ascii="Times New Roman" w:hAnsi="Times New Roman" w:cs="Times New Roman"/>
          <w:sz w:val="20"/>
          <w:szCs w:val="20"/>
        </w:rPr>
        <w:t xml:space="preserve">de </w:t>
      </w:r>
      <w:r w:rsidR="00BB749E" w:rsidRPr="00D50786">
        <w:rPr>
          <w:rFonts w:ascii="Times New Roman" w:hAnsi="Times New Roman" w:cs="Times New Roman"/>
          <w:sz w:val="20"/>
          <w:szCs w:val="20"/>
        </w:rPr>
        <w:t>202</w:t>
      </w:r>
      <w:r w:rsidR="0055199B">
        <w:rPr>
          <w:rFonts w:ascii="Times New Roman" w:hAnsi="Times New Roman" w:cs="Times New Roman"/>
          <w:sz w:val="20"/>
          <w:szCs w:val="20"/>
        </w:rPr>
        <w:t>4</w:t>
      </w:r>
      <w:r w:rsidRPr="00D50786">
        <w:rPr>
          <w:rFonts w:ascii="Times New Roman" w:hAnsi="Times New Roman" w:cs="Times New Roman"/>
          <w:sz w:val="20"/>
          <w:szCs w:val="20"/>
        </w:rPr>
        <w:t xml:space="preserve"> às </w:t>
      </w:r>
      <w:r w:rsidR="009E30EA">
        <w:rPr>
          <w:rFonts w:ascii="Times New Roman" w:hAnsi="Times New Roman" w:cs="Times New Roman"/>
          <w:sz w:val="20"/>
          <w:szCs w:val="20"/>
        </w:rPr>
        <w:t>10</w:t>
      </w:r>
      <w:r w:rsidRPr="00D50786">
        <w:rPr>
          <w:rFonts w:ascii="Times New Roman" w:hAnsi="Times New Roman" w:cs="Times New Roman"/>
          <w:sz w:val="20"/>
          <w:szCs w:val="20"/>
        </w:rPr>
        <w:t>:</w:t>
      </w:r>
      <w:r w:rsidR="00D93E2F" w:rsidRPr="00D50786">
        <w:rPr>
          <w:rFonts w:ascii="Times New Roman" w:hAnsi="Times New Roman" w:cs="Times New Roman"/>
          <w:sz w:val="20"/>
          <w:szCs w:val="20"/>
        </w:rPr>
        <w:t>0</w:t>
      </w:r>
      <w:r w:rsidRPr="00D50786">
        <w:rPr>
          <w:rFonts w:ascii="Times New Roman" w:hAnsi="Times New Roman" w:cs="Times New Roman"/>
          <w:sz w:val="20"/>
          <w:szCs w:val="20"/>
        </w:rPr>
        <w:t>0.</w:t>
      </w:r>
    </w:p>
    <w:p w14:paraId="4CBF1258" w14:textId="592FA8B6" w:rsidR="00A12752" w:rsidRPr="00D50786" w:rsidRDefault="00A12752" w:rsidP="00CD1510">
      <w:pPr>
        <w:ind w:left="-3" w:right="1552"/>
        <w:rPr>
          <w:rFonts w:ascii="Times New Roman" w:hAnsi="Times New Roman" w:cs="Times New Roman"/>
          <w:sz w:val="20"/>
          <w:szCs w:val="20"/>
        </w:rPr>
      </w:pPr>
    </w:p>
    <w:p w14:paraId="146839CB" w14:textId="0EC7A546" w:rsidR="00A12752" w:rsidRPr="00D50786" w:rsidRDefault="00A12752" w:rsidP="00CD1510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9.2 A avaliação de novas propostas ficará sob responsabilidade da Comissão de Contratação. </w:t>
      </w:r>
    </w:p>
    <w:p w14:paraId="580AE802" w14:textId="357374DC" w:rsidR="004E4737" w:rsidRPr="00D50786" w:rsidRDefault="004E4737">
      <w:pPr>
        <w:ind w:left="-3" w:right="1552"/>
        <w:rPr>
          <w:rFonts w:ascii="Times New Roman" w:hAnsi="Times New Roman" w:cs="Times New Roman"/>
          <w:sz w:val="20"/>
          <w:szCs w:val="20"/>
        </w:rPr>
      </w:pPr>
    </w:p>
    <w:p w14:paraId="5787C162" w14:textId="42A3F615" w:rsidR="004E4737" w:rsidRPr="00D50786" w:rsidRDefault="00CD1510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10</w:t>
      </w:r>
      <w:r w:rsidR="004E4737" w:rsidRPr="00D50786">
        <w:rPr>
          <w:rFonts w:ascii="Times New Roman" w:hAnsi="Times New Roman" w:cs="Times New Roman"/>
          <w:sz w:val="20"/>
          <w:szCs w:val="20"/>
        </w:rPr>
        <w:t>. DOS DOCUMENTOS DE HABILITAÇÂO</w:t>
      </w:r>
    </w:p>
    <w:p w14:paraId="003DD99D" w14:textId="300F8167" w:rsidR="004E4737" w:rsidRPr="00D50786" w:rsidRDefault="004E4737" w:rsidP="004E4737">
      <w:pPr>
        <w:rPr>
          <w:rFonts w:ascii="Times New Roman" w:hAnsi="Times New Roman" w:cs="Times New Roman"/>
          <w:sz w:val="20"/>
          <w:szCs w:val="20"/>
        </w:rPr>
      </w:pPr>
    </w:p>
    <w:p w14:paraId="34D9CBC8" w14:textId="00FB8BD1" w:rsidR="00A12752" w:rsidRPr="00D50786" w:rsidRDefault="00A12752" w:rsidP="00A12752">
      <w:pPr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CND Federal; </w:t>
      </w:r>
    </w:p>
    <w:p w14:paraId="193F5F8A" w14:textId="452182F9" w:rsidR="004E4737" w:rsidRPr="00D50786" w:rsidRDefault="004E4737" w:rsidP="00942BC5">
      <w:pPr>
        <w:rPr>
          <w:rFonts w:ascii="Times New Roman" w:hAnsi="Times New Roman" w:cs="Times New Roman"/>
          <w:sz w:val="20"/>
          <w:szCs w:val="20"/>
        </w:rPr>
      </w:pPr>
    </w:p>
    <w:p w14:paraId="7E2BBBD6" w14:textId="77777777" w:rsidR="004E4737" w:rsidRPr="00D50786" w:rsidRDefault="004E4737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</w:p>
    <w:p w14:paraId="6CE81331" w14:textId="0E760F15" w:rsidR="00311FC9" w:rsidRPr="00D50786" w:rsidRDefault="00CD1510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11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. FORMA DE PAGAMENTO </w:t>
      </w:r>
    </w:p>
    <w:p w14:paraId="1E353DA8" w14:textId="77777777" w:rsidR="00311FC9" w:rsidRPr="00D50786" w:rsidRDefault="006A056C">
      <w:pPr>
        <w:spacing w:after="12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B8B28F9" w14:textId="5890C081" w:rsidR="00311FC9" w:rsidRPr="00D50786" w:rsidRDefault="00CD1510" w:rsidP="00482E21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11</w:t>
      </w:r>
      <w:r w:rsidR="006A056C" w:rsidRPr="00D50786">
        <w:rPr>
          <w:rFonts w:ascii="Times New Roman" w:hAnsi="Times New Roman" w:cs="Times New Roman"/>
          <w:sz w:val="20"/>
          <w:szCs w:val="20"/>
        </w:rPr>
        <w:t>.1 - Forma de pagamento</w:t>
      </w:r>
      <w:r w:rsidR="006A056C" w:rsidRPr="00D50786">
        <w:rPr>
          <w:rFonts w:ascii="Times New Roman" w:eastAsia="Arial" w:hAnsi="Times New Roman" w:cs="Times New Roman"/>
          <w:sz w:val="20"/>
          <w:szCs w:val="20"/>
        </w:rPr>
        <w:t xml:space="preserve">: 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os pagamentos serão efetuados </w:t>
      </w:r>
      <w:proofErr w:type="gramStart"/>
      <w:r w:rsidR="006A056C" w:rsidRPr="00D50786">
        <w:rPr>
          <w:rFonts w:ascii="Times New Roman" w:hAnsi="Times New Roman" w:cs="Times New Roman"/>
          <w:sz w:val="20"/>
          <w:szCs w:val="20"/>
        </w:rPr>
        <w:t xml:space="preserve">em </w:t>
      </w:r>
      <w:r w:rsidR="00482E21" w:rsidRPr="00D50786">
        <w:rPr>
          <w:rFonts w:ascii="Times New Roman" w:hAnsi="Times New Roman" w:cs="Times New Roman"/>
          <w:sz w:val="20"/>
          <w:szCs w:val="20"/>
        </w:rPr>
        <w:t xml:space="preserve"> até</w:t>
      </w:r>
      <w:proofErr w:type="gramEnd"/>
      <w:r w:rsidR="00482E21"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="00285C52" w:rsidRPr="00D50786">
        <w:rPr>
          <w:rFonts w:ascii="Times New Roman" w:hAnsi="Times New Roman" w:cs="Times New Roman"/>
          <w:sz w:val="20"/>
          <w:szCs w:val="20"/>
        </w:rPr>
        <w:t>30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 (</w:t>
      </w:r>
      <w:r w:rsidR="00285C52" w:rsidRPr="00D50786">
        <w:rPr>
          <w:rFonts w:ascii="Times New Roman" w:hAnsi="Times New Roman" w:cs="Times New Roman"/>
          <w:sz w:val="20"/>
          <w:szCs w:val="20"/>
        </w:rPr>
        <w:t>trinta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) </w:t>
      </w:r>
      <w:r w:rsidR="00482E21" w:rsidRPr="00D50786">
        <w:rPr>
          <w:rFonts w:ascii="Times New Roman" w:hAnsi="Times New Roman" w:cs="Times New Roman"/>
          <w:sz w:val="20"/>
          <w:szCs w:val="20"/>
        </w:rPr>
        <w:t xml:space="preserve">dias após a entrega do objetos </w:t>
      </w:r>
      <w:r w:rsidR="006A056C" w:rsidRPr="00D50786">
        <w:rPr>
          <w:rFonts w:ascii="Times New Roman" w:hAnsi="Times New Roman" w:cs="Times New Roman"/>
          <w:sz w:val="20"/>
          <w:szCs w:val="20"/>
        </w:rPr>
        <w:t>e após a emissão e apresentação da respectiva nota fiscal, através de depósito bancário.</w:t>
      </w:r>
      <w:r w:rsidR="006A056C" w:rsidRPr="00D50786">
        <w:rPr>
          <w:rFonts w:ascii="Times New Roman" w:eastAsia="Arial" w:hAnsi="Times New Roman" w:cs="Times New Roman"/>
          <w:sz w:val="20"/>
          <w:szCs w:val="20"/>
        </w:rPr>
        <w:t xml:space="preserve">  </w:t>
      </w:r>
    </w:p>
    <w:p w14:paraId="0987B82D" w14:textId="0F1E39FE" w:rsidR="00311FC9" w:rsidRPr="00D50786" w:rsidRDefault="006A056C" w:rsidP="003B541D">
      <w:pPr>
        <w:spacing w:after="0" w:line="259" w:lineRule="auto"/>
        <w:ind w:left="708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6B1500B" w14:textId="50D96802" w:rsidR="00311FC9" w:rsidRPr="00D50786" w:rsidRDefault="003B541D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12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. DOTAÇÃO ORÇAMENTÁRIA </w:t>
      </w:r>
    </w:p>
    <w:p w14:paraId="4B588A97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C99F78" w14:textId="5D35B4C1" w:rsidR="00311FC9" w:rsidRPr="00D50786" w:rsidRDefault="009E30EA">
      <w:pPr>
        <w:ind w:left="-3" w:right="155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4</w:t>
      </w:r>
      <w:r w:rsidR="006A056C" w:rsidRPr="00D50786">
        <w:rPr>
          <w:rFonts w:ascii="Times New Roman" w:hAnsi="Times New Roman" w:cs="Times New Roman"/>
          <w:color w:val="auto"/>
          <w:sz w:val="20"/>
          <w:szCs w:val="20"/>
        </w:rPr>
        <w:t xml:space="preserve"> - Dotações orçamentárias a serem utilizados:</w:t>
      </w:r>
    </w:p>
    <w:p w14:paraId="37F7858D" w14:textId="07487DD5" w:rsidR="00311FC9" w:rsidRPr="00D50786" w:rsidRDefault="006A5AD5">
      <w:pPr>
        <w:ind w:left="-3" w:right="155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33.90</w:t>
      </w:r>
      <w:r w:rsidR="0055199B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EF7447">
        <w:rPr>
          <w:rFonts w:ascii="Times New Roman" w:hAnsi="Times New Roman" w:cs="Times New Roman"/>
          <w:color w:val="auto"/>
          <w:sz w:val="20"/>
          <w:szCs w:val="20"/>
        </w:rPr>
        <w:t>Manutenção das atividades do Departamento de Esportes</w:t>
      </w:r>
    </w:p>
    <w:p w14:paraId="60CF7792" w14:textId="32B764CC" w:rsidR="00220D3A" w:rsidRPr="00D50786" w:rsidRDefault="00220D3A">
      <w:pPr>
        <w:ind w:left="-3" w:right="1552"/>
        <w:rPr>
          <w:rFonts w:ascii="Times New Roman" w:hAnsi="Times New Roman" w:cs="Times New Roman"/>
          <w:color w:val="auto"/>
          <w:sz w:val="20"/>
          <w:szCs w:val="20"/>
        </w:rPr>
      </w:pPr>
    </w:p>
    <w:p w14:paraId="16D86956" w14:textId="3DC56E4A" w:rsidR="00311FC9" w:rsidRPr="00D50786" w:rsidRDefault="003B541D">
      <w:pPr>
        <w:pStyle w:val="Ttulo1"/>
        <w:ind w:left="-5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13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. DA PUBLICAÇÃO </w:t>
      </w:r>
    </w:p>
    <w:p w14:paraId="074DBB6C" w14:textId="77777777" w:rsidR="00311FC9" w:rsidRPr="00D50786" w:rsidRDefault="006A056C">
      <w:pPr>
        <w:spacing w:after="0" w:line="259" w:lineRule="auto"/>
        <w:ind w:left="0" w:right="1552" w:firstLine="0"/>
        <w:jc w:val="lef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3A4D2B9" w14:textId="70342919" w:rsidR="00311FC9" w:rsidRPr="00D50786" w:rsidRDefault="003B541D" w:rsidP="003B541D">
      <w:pPr>
        <w:ind w:left="-3" w:right="1552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>13</w:t>
      </w:r>
      <w:r w:rsidR="006A056C" w:rsidRPr="00D50786">
        <w:rPr>
          <w:rFonts w:ascii="Times New Roman" w:hAnsi="Times New Roman" w:cs="Times New Roman"/>
          <w:sz w:val="20"/>
          <w:szCs w:val="20"/>
        </w:rPr>
        <w:t xml:space="preserve">.1 - VEÍCULO DE COMUNICAÇÃO: </w:t>
      </w:r>
      <w:r w:rsidR="00482E21" w:rsidRPr="00D50786">
        <w:rPr>
          <w:rFonts w:ascii="Times New Roman" w:hAnsi="Times New Roman" w:cs="Times New Roman"/>
          <w:sz w:val="20"/>
          <w:szCs w:val="20"/>
        </w:rPr>
        <w:t xml:space="preserve">página oficial do município: </w:t>
      </w:r>
      <w:hyperlink r:id="rId7" w:history="1">
        <w:r w:rsidR="0055199B" w:rsidRPr="006C1AE2">
          <w:rPr>
            <w:rStyle w:val="Hyperlink"/>
            <w:rFonts w:ascii="Times New Roman" w:hAnsi="Times New Roman" w:cs="Times New Roman"/>
            <w:sz w:val="20"/>
            <w:szCs w:val="20"/>
          </w:rPr>
          <w:t>https://www.saltinho.sc.gov.br/licitacoes</w:t>
        </w:r>
      </w:hyperlink>
    </w:p>
    <w:p w14:paraId="1616D2DA" w14:textId="77777777" w:rsidR="00220D3A" w:rsidRPr="00D50786" w:rsidRDefault="00220D3A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17CF4609" w14:textId="77777777" w:rsidR="00220D3A" w:rsidRPr="00D50786" w:rsidRDefault="00220D3A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4534E80F" w14:textId="35C62328" w:rsidR="00311FC9" w:rsidRPr="00D50786" w:rsidRDefault="006A056C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  <w:r w:rsidRPr="00D50786">
        <w:rPr>
          <w:rFonts w:ascii="Times New Roman" w:hAnsi="Times New Roman" w:cs="Times New Roman"/>
          <w:sz w:val="20"/>
          <w:szCs w:val="20"/>
        </w:rPr>
        <w:t xml:space="preserve">Saltinho, </w:t>
      </w:r>
      <w:r w:rsidR="009E30EA">
        <w:rPr>
          <w:rFonts w:ascii="Times New Roman" w:hAnsi="Times New Roman" w:cs="Times New Roman"/>
          <w:sz w:val="20"/>
          <w:szCs w:val="20"/>
        </w:rPr>
        <w:t>07</w:t>
      </w:r>
      <w:r w:rsidR="0055199B">
        <w:rPr>
          <w:rFonts w:ascii="Times New Roman" w:hAnsi="Times New Roman" w:cs="Times New Roman"/>
          <w:sz w:val="20"/>
          <w:szCs w:val="20"/>
        </w:rPr>
        <w:t>/0</w:t>
      </w:r>
      <w:r w:rsidR="000B452D">
        <w:rPr>
          <w:rFonts w:ascii="Times New Roman" w:hAnsi="Times New Roman" w:cs="Times New Roman"/>
          <w:sz w:val="20"/>
          <w:szCs w:val="20"/>
        </w:rPr>
        <w:t>5</w:t>
      </w:r>
      <w:r w:rsidRPr="00D50786">
        <w:rPr>
          <w:rFonts w:ascii="Times New Roman" w:hAnsi="Times New Roman" w:cs="Times New Roman"/>
          <w:sz w:val="20"/>
          <w:szCs w:val="20"/>
        </w:rPr>
        <w:t>/</w:t>
      </w:r>
      <w:r w:rsidR="00BB749E" w:rsidRPr="00D50786">
        <w:rPr>
          <w:rFonts w:ascii="Times New Roman" w:hAnsi="Times New Roman" w:cs="Times New Roman"/>
          <w:sz w:val="20"/>
          <w:szCs w:val="20"/>
        </w:rPr>
        <w:t>20</w:t>
      </w:r>
      <w:r w:rsidR="0055199B">
        <w:rPr>
          <w:rFonts w:ascii="Times New Roman" w:hAnsi="Times New Roman" w:cs="Times New Roman"/>
          <w:sz w:val="20"/>
          <w:szCs w:val="20"/>
        </w:rPr>
        <w:t>24</w:t>
      </w:r>
    </w:p>
    <w:p w14:paraId="636EC58A" w14:textId="1C634D78" w:rsidR="00311FC9" w:rsidRDefault="00311FC9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19B24D82" w14:textId="77777777" w:rsidR="008D0880" w:rsidRDefault="008D0880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7FF6F0E3" w14:textId="77777777" w:rsidR="008D0880" w:rsidRPr="00D50786" w:rsidRDefault="008D0880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289FB327" w14:textId="11A89D19" w:rsidR="00F507E5" w:rsidRPr="00D50786" w:rsidRDefault="00F507E5">
      <w:pPr>
        <w:spacing w:after="0" w:line="259" w:lineRule="auto"/>
        <w:ind w:right="1552"/>
        <w:jc w:val="right"/>
        <w:rPr>
          <w:rFonts w:ascii="Times New Roman" w:hAnsi="Times New Roman" w:cs="Times New Roman"/>
          <w:sz w:val="20"/>
          <w:szCs w:val="20"/>
        </w:rPr>
      </w:pPr>
    </w:p>
    <w:p w14:paraId="7EC6A8B7" w14:textId="77777777" w:rsidR="00C612AC" w:rsidRDefault="000B452D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ADEMAR LUIZ TONKELSKI</w:t>
      </w:r>
    </w:p>
    <w:p w14:paraId="06D738C5" w14:textId="33DC4889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Gestor Municipal do FMS</w:t>
      </w:r>
    </w:p>
    <w:p w14:paraId="06A4675F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153A793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D7991A7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03FC551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1627E49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2E9BB9F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F5767E" w14:textId="77777777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70C873B" w14:textId="2E4FEC32" w:rsidR="00C612AC" w:rsidRDefault="00C612AC" w:rsidP="00C612AC">
      <w:pPr>
        <w:spacing w:after="0" w:line="259" w:lineRule="auto"/>
        <w:ind w:right="155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ANEXOS</w:t>
      </w:r>
    </w:p>
    <w:p w14:paraId="728AB8CD" w14:textId="77777777" w:rsidR="00C612AC" w:rsidRDefault="00C612AC" w:rsidP="00C612AC">
      <w:pPr>
        <w:spacing w:after="0" w:line="259" w:lineRule="auto"/>
        <w:ind w:left="0" w:right="1552" w:firstLine="0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646839A" w14:textId="77777777" w:rsidR="00C612AC" w:rsidRDefault="00C612AC" w:rsidP="00C612AC">
      <w:pPr>
        <w:spacing w:after="0" w:line="259" w:lineRule="auto"/>
        <w:ind w:left="0" w:right="1552" w:firstLine="0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07E75A52" w14:textId="129725EE" w:rsidR="003B541D" w:rsidRPr="00D50786" w:rsidRDefault="00C612AC" w:rsidP="00C612AC">
      <w:pPr>
        <w:spacing w:after="0" w:line="259" w:lineRule="auto"/>
        <w:ind w:left="0" w:right="1552" w:firstLine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B96E5CA" wp14:editId="70F83716">
            <wp:extent cx="6235065" cy="8892540"/>
            <wp:effectExtent l="0" t="0" r="0" b="3810"/>
            <wp:docPr id="19363560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56021" name="Imagem 19363560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18938B64" wp14:editId="4D77334F">
            <wp:extent cx="6235065" cy="8892540"/>
            <wp:effectExtent l="0" t="0" r="0" b="3810"/>
            <wp:docPr id="73148836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88364" name="Imagem 7314883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41D" w:rsidRPr="00D50786">
      <w:footerReference w:type="default" r:id="rId10"/>
      <w:pgSz w:w="11906" w:h="16838"/>
      <w:pgMar w:top="1417" w:right="0" w:bottom="1417" w:left="1701" w:header="0" w:footer="727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784EF" w14:textId="77777777" w:rsidR="007C6556" w:rsidRDefault="007C6556">
      <w:pPr>
        <w:spacing w:after="0" w:line="240" w:lineRule="auto"/>
      </w:pPr>
      <w:r>
        <w:separator/>
      </w:r>
    </w:p>
  </w:endnote>
  <w:endnote w:type="continuationSeparator" w:id="0">
    <w:p w14:paraId="57BA711D" w14:textId="77777777" w:rsidR="007C6556" w:rsidRDefault="007C6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D189D" w14:textId="77777777" w:rsidR="00311FC9" w:rsidRDefault="006A056C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BF9F8" w14:textId="77777777" w:rsidR="007C6556" w:rsidRDefault="007C6556">
      <w:pPr>
        <w:spacing w:after="0" w:line="240" w:lineRule="auto"/>
      </w:pPr>
      <w:r>
        <w:separator/>
      </w:r>
    </w:p>
  </w:footnote>
  <w:footnote w:type="continuationSeparator" w:id="0">
    <w:p w14:paraId="305B5786" w14:textId="77777777" w:rsidR="007C6556" w:rsidRDefault="007C6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E408D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E1012F"/>
    <w:multiLevelType w:val="multilevel"/>
    <w:tmpl w:val="4AD063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2F16051"/>
    <w:multiLevelType w:val="multilevel"/>
    <w:tmpl w:val="8FD448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7540B4B"/>
    <w:multiLevelType w:val="multilevel"/>
    <w:tmpl w:val="EB2ED72E"/>
    <w:lvl w:ilvl="0">
      <w:start w:val="11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6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num w:numId="1" w16cid:durableId="1524981522">
    <w:abstractNumId w:val="3"/>
  </w:num>
  <w:num w:numId="2" w16cid:durableId="1165243271">
    <w:abstractNumId w:val="2"/>
  </w:num>
  <w:num w:numId="3" w16cid:durableId="652756414">
    <w:abstractNumId w:val="0"/>
  </w:num>
  <w:num w:numId="4" w16cid:durableId="1475172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FC9"/>
    <w:rsid w:val="000018C2"/>
    <w:rsid w:val="00006D38"/>
    <w:rsid w:val="000159CD"/>
    <w:rsid w:val="000265BC"/>
    <w:rsid w:val="00032FB6"/>
    <w:rsid w:val="00051964"/>
    <w:rsid w:val="000B452D"/>
    <w:rsid w:val="000B610B"/>
    <w:rsid w:val="000B7A79"/>
    <w:rsid w:val="001117DA"/>
    <w:rsid w:val="00113303"/>
    <w:rsid w:val="00115ABE"/>
    <w:rsid w:val="00164D90"/>
    <w:rsid w:val="001663B5"/>
    <w:rsid w:val="00172167"/>
    <w:rsid w:val="001758F3"/>
    <w:rsid w:val="00185CF5"/>
    <w:rsid w:val="001D0AE1"/>
    <w:rsid w:val="0020352C"/>
    <w:rsid w:val="00220074"/>
    <w:rsid w:val="00220AF4"/>
    <w:rsid w:val="00220D3A"/>
    <w:rsid w:val="00224EC2"/>
    <w:rsid w:val="00230184"/>
    <w:rsid w:val="00235297"/>
    <w:rsid w:val="0024288D"/>
    <w:rsid w:val="002464D2"/>
    <w:rsid w:val="00267734"/>
    <w:rsid w:val="0027334D"/>
    <w:rsid w:val="00285C52"/>
    <w:rsid w:val="00292722"/>
    <w:rsid w:val="002948F9"/>
    <w:rsid w:val="002A40DA"/>
    <w:rsid w:val="0030200F"/>
    <w:rsid w:val="00311FC9"/>
    <w:rsid w:val="003159F2"/>
    <w:rsid w:val="00316CC5"/>
    <w:rsid w:val="0032195B"/>
    <w:rsid w:val="00333FEF"/>
    <w:rsid w:val="003428E5"/>
    <w:rsid w:val="00345AC6"/>
    <w:rsid w:val="00366D76"/>
    <w:rsid w:val="00392F80"/>
    <w:rsid w:val="003A48FB"/>
    <w:rsid w:val="003B541D"/>
    <w:rsid w:val="003E641F"/>
    <w:rsid w:val="00456DCC"/>
    <w:rsid w:val="00465B24"/>
    <w:rsid w:val="00481F79"/>
    <w:rsid w:val="00482E21"/>
    <w:rsid w:val="004C2D8F"/>
    <w:rsid w:val="004C6969"/>
    <w:rsid w:val="004E3468"/>
    <w:rsid w:val="004E4737"/>
    <w:rsid w:val="004F5F90"/>
    <w:rsid w:val="00542950"/>
    <w:rsid w:val="0055199B"/>
    <w:rsid w:val="0056234C"/>
    <w:rsid w:val="0056617A"/>
    <w:rsid w:val="005A1F81"/>
    <w:rsid w:val="005A74B7"/>
    <w:rsid w:val="005B178E"/>
    <w:rsid w:val="005E263A"/>
    <w:rsid w:val="005E29A9"/>
    <w:rsid w:val="006257C4"/>
    <w:rsid w:val="00647ED0"/>
    <w:rsid w:val="0065467E"/>
    <w:rsid w:val="00665B3A"/>
    <w:rsid w:val="006A056C"/>
    <w:rsid w:val="006A5AD5"/>
    <w:rsid w:val="007034C4"/>
    <w:rsid w:val="007513B5"/>
    <w:rsid w:val="00762008"/>
    <w:rsid w:val="007767E9"/>
    <w:rsid w:val="007812E1"/>
    <w:rsid w:val="007A33E7"/>
    <w:rsid w:val="007C095B"/>
    <w:rsid w:val="007C110A"/>
    <w:rsid w:val="007C6556"/>
    <w:rsid w:val="007F15F9"/>
    <w:rsid w:val="00855B4F"/>
    <w:rsid w:val="008D0880"/>
    <w:rsid w:val="008F0BED"/>
    <w:rsid w:val="008F6140"/>
    <w:rsid w:val="00900436"/>
    <w:rsid w:val="0091445E"/>
    <w:rsid w:val="00942BC5"/>
    <w:rsid w:val="0097470E"/>
    <w:rsid w:val="009802E5"/>
    <w:rsid w:val="009C7DBB"/>
    <w:rsid w:val="009E30EA"/>
    <w:rsid w:val="009F1859"/>
    <w:rsid w:val="00A12752"/>
    <w:rsid w:val="00A31C3C"/>
    <w:rsid w:val="00A41312"/>
    <w:rsid w:val="00A50AD4"/>
    <w:rsid w:val="00A6684B"/>
    <w:rsid w:val="00AE3F86"/>
    <w:rsid w:val="00AF4F55"/>
    <w:rsid w:val="00B03468"/>
    <w:rsid w:val="00B06956"/>
    <w:rsid w:val="00B357E6"/>
    <w:rsid w:val="00B35C23"/>
    <w:rsid w:val="00B44118"/>
    <w:rsid w:val="00B459FD"/>
    <w:rsid w:val="00B5236F"/>
    <w:rsid w:val="00B537B3"/>
    <w:rsid w:val="00BA0E51"/>
    <w:rsid w:val="00BB3F0C"/>
    <w:rsid w:val="00BB749E"/>
    <w:rsid w:val="00BD0395"/>
    <w:rsid w:val="00BE3906"/>
    <w:rsid w:val="00C165D0"/>
    <w:rsid w:val="00C24BD6"/>
    <w:rsid w:val="00C612AC"/>
    <w:rsid w:val="00C71ACB"/>
    <w:rsid w:val="00C96AFC"/>
    <w:rsid w:val="00CA21CF"/>
    <w:rsid w:val="00CD1510"/>
    <w:rsid w:val="00CE4EF5"/>
    <w:rsid w:val="00D0464B"/>
    <w:rsid w:val="00D50786"/>
    <w:rsid w:val="00D93E2F"/>
    <w:rsid w:val="00DA4E65"/>
    <w:rsid w:val="00DA6084"/>
    <w:rsid w:val="00E366A5"/>
    <w:rsid w:val="00E85654"/>
    <w:rsid w:val="00EA33FA"/>
    <w:rsid w:val="00EF7447"/>
    <w:rsid w:val="00F04406"/>
    <w:rsid w:val="00F40890"/>
    <w:rsid w:val="00F507E5"/>
    <w:rsid w:val="00F5435A"/>
    <w:rsid w:val="00F60E02"/>
    <w:rsid w:val="00FA3007"/>
    <w:rsid w:val="00FB4C23"/>
    <w:rsid w:val="00FC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8F75"/>
  <w15:docId w15:val="{F41462B9-1975-47F8-9C55-BD292D31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7" w:lineRule="auto"/>
      <w:ind w:left="10" w:right="1408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5" w:line="247" w:lineRule="auto"/>
      <w:ind w:left="10" w:right="1410" w:hanging="10"/>
      <w:jc w:val="both"/>
      <w:outlineLvl w:val="0"/>
    </w:pPr>
    <w:rPr>
      <w:rFonts w:ascii="Calibri" w:eastAsia="Calibri" w:hAnsi="Calibri" w:cs="Calibri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Pr>
      <w:rFonts w:ascii="Calibri" w:eastAsia="Calibri" w:hAnsi="Calibri" w:cs="Calibri"/>
      <w:b/>
      <w:color w:val="000000"/>
      <w:sz w:val="22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A554C"/>
    <w:rPr>
      <w:rFonts w:ascii="Calibri" w:eastAsia="Calibri" w:hAnsi="Calibri" w:cs="Calibri"/>
      <w:color w:val="000000"/>
    </w:rPr>
  </w:style>
  <w:style w:type="character" w:customStyle="1" w:styleId="RodapChar">
    <w:name w:val="Rodapé Char"/>
    <w:basedOn w:val="Fontepargpadro"/>
    <w:link w:val="Rodap"/>
    <w:uiPriority w:val="99"/>
    <w:semiHidden/>
    <w:qFormat/>
    <w:rsid w:val="00CA554C"/>
    <w:rPr>
      <w:rFonts w:ascii="Calibri" w:eastAsia="Calibri" w:hAnsi="Calibri" w:cs="Calibri"/>
      <w:color w:val="00000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CA554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rsid w:val="00CA554C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">
    <w:name w:val="Standard"/>
    <w:qFormat/>
    <w:pPr>
      <w:textAlignment w:val="baseline"/>
    </w:pPr>
    <w:rPr>
      <w:rFonts w:ascii="Times New Roman" w:eastAsia="Times New Roman" w:hAnsi="Times New Roman" w:cs="Times New Roman"/>
      <w:kern w:val="2"/>
      <w:sz w:val="20"/>
      <w:szCs w:val="20"/>
    </w:rPr>
  </w:style>
  <w:style w:type="paragraph" w:styleId="TextosemFormatao">
    <w:name w:val="Plain Text"/>
    <w:basedOn w:val="Normal"/>
    <w:qFormat/>
    <w:pPr>
      <w:spacing w:after="0" w:line="240" w:lineRule="auto"/>
    </w:pPr>
    <w:rPr>
      <w:szCs w:val="21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482E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82E21"/>
    <w:rPr>
      <w:color w:val="605E5C"/>
      <w:shd w:val="clear" w:color="auto" w:fill="E1DFDD"/>
    </w:rPr>
  </w:style>
  <w:style w:type="paragraph" w:customStyle="1" w:styleId="Default">
    <w:name w:val="Default"/>
    <w:rsid w:val="006257C4"/>
    <w:pPr>
      <w:suppressAutoHyphens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EA3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s">
    <w:name w:val="Tabelas"/>
    <w:basedOn w:val="Corpodetexto"/>
    <w:link w:val="TabelasChar"/>
    <w:qFormat/>
    <w:rsid w:val="007C110A"/>
    <w:pPr>
      <w:widowControl w:val="0"/>
      <w:spacing w:after="0"/>
      <w:ind w:left="0" w:right="0" w:firstLine="0"/>
      <w:textAlignment w:val="baseline"/>
    </w:pPr>
    <w:rPr>
      <w:rFonts w:ascii="Arial" w:eastAsia="SimSun" w:hAnsi="Arial" w:cs="Arial"/>
      <w:color w:val="auto"/>
      <w:kern w:val="1"/>
      <w:sz w:val="20"/>
      <w:szCs w:val="20"/>
    </w:rPr>
  </w:style>
  <w:style w:type="character" w:customStyle="1" w:styleId="TabelasChar">
    <w:name w:val="Tabelas Char"/>
    <w:link w:val="Tabelas"/>
    <w:rsid w:val="007C110A"/>
    <w:rPr>
      <w:rFonts w:ascii="Arial" w:eastAsia="SimSun" w:hAnsi="Arial" w:cs="Arial"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saltinho.sc.gov.br/licitaco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2092</TotalTime>
  <Pages>1</Pages>
  <Words>1031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Dispensa  nº --2019</vt:lpstr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Dispensa  nº --2019</dc:title>
  <dc:subject>Edital de Dispensa  nº --2019</dc:subject>
  <dc:creator>rose.silva</dc:creator>
  <cp:keywords>Edital Edital Edital Edital Edital de Dispensa nº --2019</cp:keywords>
  <dc:description/>
  <cp:lastModifiedBy>Usuario</cp:lastModifiedBy>
  <cp:revision>70</cp:revision>
  <cp:lastPrinted>2024-04-24T16:46:00Z</cp:lastPrinted>
  <dcterms:created xsi:type="dcterms:W3CDTF">2021-05-03T14:10:00Z</dcterms:created>
  <dcterms:modified xsi:type="dcterms:W3CDTF">2024-05-07T11:49:00Z</dcterms:modified>
  <dc:language>pt-BR</dc:language>
</cp:coreProperties>
</file>