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1FB2" w14:textId="77777777" w:rsidR="00AE6586" w:rsidRDefault="00AE6586" w:rsidP="003B7BF0">
      <w:pPr>
        <w:jc w:val="center"/>
        <w:rPr>
          <w:rFonts w:ascii="Arial" w:hAnsi="Arial" w:cs="Arial"/>
          <w:b/>
          <w:bCs/>
          <w:i/>
          <w:sz w:val="20"/>
        </w:rPr>
      </w:pPr>
    </w:p>
    <w:p w14:paraId="6260BC88" w14:textId="4F8B636D" w:rsidR="003B7BF0" w:rsidRPr="004E2D99" w:rsidRDefault="003B7BF0" w:rsidP="003B7BF0">
      <w:pPr>
        <w:jc w:val="center"/>
        <w:rPr>
          <w:rFonts w:ascii="Arial" w:hAnsi="Arial" w:cs="Arial"/>
          <w:b/>
          <w:bCs/>
          <w:i/>
          <w:sz w:val="20"/>
        </w:rPr>
      </w:pPr>
      <w:r w:rsidRPr="004E2D99">
        <w:rPr>
          <w:rFonts w:ascii="Arial" w:hAnsi="Arial" w:cs="Arial"/>
          <w:b/>
          <w:bCs/>
          <w:i/>
          <w:sz w:val="20"/>
        </w:rPr>
        <w:t>ESTADO DE SANTA CATARNA</w:t>
      </w:r>
    </w:p>
    <w:p w14:paraId="342D9808" w14:textId="38C2E796" w:rsidR="003B7BF0" w:rsidRPr="004E2D99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 w:rsidRPr="004E2D99">
        <w:rPr>
          <w:rFonts w:ascii="Arial" w:hAnsi="Arial" w:cs="Arial"/>
          <w:b/>
          <w:bCs/>
          <w:i/>
          <w:sz w:val="20"/>
        </w:rPr>
        <w:t xml:space="preserve">MUNICIPIO DE </w:t>
      </w:r>
      <w:r w:rsidR="00652241">
        <w:rPr>
          <w:rFonts w:ascii="Arial" w:hAnsi="Arial" w:cs="Arial"/>
          <w:b/>
          <w:bCs/>
          <w:i/>
          <w:sz w:val="20"/>
        </w:rPr>
        <w:t>SALTINHO</w:t>
      </w:r>
    </w:p>
    <w:p w14:paraId="31A15DDE" w14:textId="66310598" w:rsidR="00072767" w:rsidRDefault="00072767" w:rsidP="00072767">
      <w:pPr>
        <w:rPr>
          <w:rFonts w:ascii="Arial" w:hAnsi="Arial" w:cs="Arial"/>
          <w:i/>
          <w:sz w:val="20"/>
        </w:rPr>
      </w:pPr>
    </w:p>
    <w:p w14:paraId="6FC701F6" w14:textId="2B88EDDF" w:rsidR="007658AF" w:rsidRDefault="007658AF" w:rsidP="004C64A7">
      <w:pPr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ERRATA</w:t>
      </w:r>
    </w:p>
    <w:p w14:paraId="50D9E70F" w14:textId="77777777" w:rsidR="007658AF" w:rsidRDefault="007658AF" w:rsidP="004C64A7">
      <w:pPr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01B078A8" w14:textId="40A3394C" w:rsidR="004C64A7" w:rsidRPr="009C4672" w:rsidRDefault="004C64A7" w:rsidP="004C64A7">
      <w:pPr>
        <w:jc w:val="center"/>
        <w:rPr>
          <w:rFonts w:ascii="Arial" w:hAnsi="Arial" w:cs="Arial"/>
          <w:i/>
          <w:sz w:val="24"/>
          <w:szCs w:val="24"/>
        </w:rPr>
      </w:pPr>
      <w:r w:rsidRPr="009C4672">
        <w:rPr>
          <w:rFonts w:ascii="Arial" w:hAnsi="Arial" w:cs="Arial"/>
          <w:b/>
          <w:bCs/>
          <w:color w:val="222222"/>
          <w:sz w:val="24"/>
          <w:szCs w:val="24"/>
        </w:rPr>
        <w:t>Código registro TCE</w:t>
      </w:r>
      <w:r w:rsidRPr="009C4672">
        <w:rPr>
          <w:rFonts w:ascii="Arial" w:hAnsi="Arial" w:cs="Arial"/>
          <w:color w:val="222222"/>
          <w:sz w:val="24"/>
          <w:szCs w:val="24"/>
        </w:rPr>
        <w:t xml:space="preserve">: </w:t>
      </w:r>
      <w:r w:rsidR="00A33549">
        <w:rPr>
          <w:rFonts w:ascii="Open Sans" w:hAnsi="Open Sans" w:cs="Open Sans"/>
          <w:color w:val="222222"/>
          <w:sz w:val="20"/>
          <w:shd w:val="clear" w:color="auto" w:fill="B9D8B4"/>
        </w:rPr>
        <w:t>DC7859D2D116A2297B25551A8014D5ACDD34371</w:t>
      </w:r>
    </w:p>
    <w:p w14:paraId="4FD4D666" w14:textId="77777777" w:rsidR="00072767" w:rsidRDefault="00072767" w:rsidP="00072767">
      <w:pPr>
        <w:rPr>
          <w:rFonts w:ascii="Arial" w:hAnsi="Arial" w:cs="Arial"/>
          <w:i/>
          <w:sz w:val="20"/>
        </w:rPr>
      </w:pPr>
    </w:p>
    <w:p w14:paraId="29775237" w14:textId="7DAA418B" w:rsidR="00072767" w:rsidRPr="007D5005" w:rsidRDefault="00072767" w:rsidP="00072767">
      <w:pPr>
        <w:rPr>
          <w:rFonts w:ascii="Arial" w:hAnsi="Arial" w:cs="Arial"/>
          <w:i/>
          <w:sz w:val="20"/>
        </w:rPr>
      </w:pPr>
      <w:r w:rsidRPr="007D5005">
        <w:rPr>
          <w:rFonts w:ascii="Arial" w:hAnsi="Arial" w:cs="Arial"/>
          <w:i/>
          <w:sz w:val="20"/>
        </w:rPr>
        <w:t xml:space="preserve">Processo N.º </w:t>
      </w:r>
      <w:r w:rsidR="0058403A">
        <w:rPr>
          <w:rFonts w:ascii="Arial" w:hAnsi="Arial" w:cs="Arial"/>
          <w:i/>
          <w:sz w:val="20"/>
        </w:rPr>
        <w:t>05</w:t>
      </w:r>
      <w:r w:rsidR="000D277C">
        <w:rPr>
          <w:rFonts w:ascii="Arial" w:hAnsi="Arial" w:cs="Arial"/>
          <w:i/>
          <w:sz w:val="20"/>
        </w:rPr>
        <w:t>8</w:t>
      </w:r>
      <w:r w:rsidRPr="007D5005">
        <w:rPr>
          <w:rFonts w:ascii="Arial" w:hAnsi="Arial" w:cs="Arial"/>
          <w:i/>
          <w:sz w:val="20"/>
        </w:rPr>
        <w:t>/</w:t>
      </w:r>
      <w:r w:rsidR="0058403A">
        <w:rPr>
          <w:rFonts w:ascii="Arial" w:hAnsi="Arial" w:cs="Arial"/>
          <w:i/>
          <w:sz w:val="20"/>
        </w:rPr>
        <w:t>2023</w:t>
      </w:r>
      <w:r w:rsidRPr="007D5005">
        <w:rPr>
          <w:rFonts w:ascii="Arial" w:hAnsi="Arial" w:cs="Arial"/>
          <w:i/>
          <w:sz w:val="20"/>
        </w:rPr>
        <w:t xml:space="preserve"> – Tomada de Preços nº 0</w:t>
      </w:r>
      <w:r>
        <w:rPr>
          <w:rFonts w:ascii="Arial" w:hAnsi="Arial" w:cs="Arial"/>
          <w:i/>
          <w:sz w:val="20"/>
        </w:rPr>
        <w:t>0</w:t>
      </w:r>
      <w:r w:rsidR="000D277C">
        <w:rPr>
          <w:rFonts w:ascii="Arial" w:hAnsi="Arial" w:cs="Arial"/>
          <w:i/>
          <w:sz w:val="20"/>
        </w:rPr>
        <w:t>3</w:t>
      </w:r>
      <w:r w:rsidRPr="007D5005">
        <w:rPr>
          <w:rFonts w:ascii="Arial" w:hAnsi="Arial" w:cs="Arial"/>
          <w:i/>
          <w:sz w:val="20"/>
        </w:rPr>
        <w:t>/</w:t>
      </w:r>
      <w:r w:rsidR="0058403A">
        <w:rPr>
          <w:rFonts w:ascii="Arial" w:hAnsi="Arial" w:cs="Arial"/>
          <w:i/>
          <w:sz w:val="20"/>
        </w:rPr>
        <w:t>2023</w:t>
      </w:r>
    </w:p>
    <w:p w14:paraId="76F91D5A" w14:textId="77777777" w:rsidR="007658AF" w:rsidRPr="007658AF" w:rsidRDefault="00072767" w:rsidP="00072767">
      <w:pPr>
        <w:numPr>
          <w:ilvl w:val="1"/>
          <w:numId w:val="1"/>
        </w:numPr>
        <w:tabs>
          <w:tab w:val="left" w:pos="0"/>
        </w:tabs>
        <w:spacing w:after="11" w:line="249" w:lineRule="auto"/>
        <w:ind w:left="0" w:right="58"/>
        <w:jc w:val="both"/>
        <w:rPr>
          <w:b/>
          <w:i/>
          <w:iCs/>
          <w:sz w:val="20"/>
        </w:rPr>
      </w:pPr>
      <w:r w:rsidRPr="007D5005">
        <w:rPr>
          <w:i/>
          <w:sz w:val="20"/>
        </w:rPr>
        <w:t xml:space="preserve">O Município de Saltinho – SC, torna público aos interessados que encontra-se aberto o </w:t>
      </w:r>
      <w:r w:rsidRPr="007D5005">
        <w:rPr>
          <w:b/>
          <w:i/>
          <w:sz w:val="20"/>
        </w:rPr>
        <w:t>TOMADA DE PREÇOS 00</w:t>
      </w:r>
      <w:r w:rsidR="000D277C">
        <w:rPr>
          <w:b/>
          <w:i/>
          <w:sz w:val="20"/>
        </w:rPr>
        <w:t>3</w:t>
      </w:r>
      <w:r w:rsidRPr="007D5005">
        <w:rPr>
          <w:b/>
          <w:i/>
          <w:sz w:val="20"/>
        </w:rPr>
        <w:t>/</w:t>
      </w:r>
      <w:r w:rsidR="0058403A">
        <w:rPr>
          <w:b/>
          <w:i/>
          <w:sz w:val="20"/>
        </w:rPr>
        <w:t>2023</w:t>
      </w:r>
      <w:r w:rsidRPr="007D5005">
        <w:rPr>
          <w:i/>
          <w:sz w:val="20"/>
        </w:rPr>
        <w:t xml:space="preserve"> – decorrente do </w:t>
      </w:r>
      <w:r w:rsidRPr="007D5005">
        <w:rPr>
          <w:b/>
          <w:i/>
          <w:sz w:val="20"/>
        </w:rPr>
        <w:t xml:space="preserve">PROCESSO </w:t>
      </w:r>
      <w:r w:rsidR="0058403A">
        <w:rPr>
          <w:b/>
          <w:i/>
          <w:sz w:val="20"/>
        </w:rPr>
        <w:t>05</w:t>
      </w:r>
      <w:r w:rsidR="000D277C">
        <w:rPr>
          <w:b/>
          <w:i/>
          <w:sz w:val="20"/>
        </w:rPr>
        <w:t>8</w:t>
      </w:r>
      <w:r w:rsidRPr="007D5005">
        <w:rPr>
          <w:b/>
          <w:i/>
          <w:sz w:val="20"/>
        </w:rPr>
        <w:t>/</w:t>
      </w:r>
      <w:r w:rsidR="0058403A">
        <w:rPr>
          <w:b/>
          <w:i/>
          <w:sz w:val="20"/>
        </w:rPr>
        <w:t>2023</w:t>
      </w:r>
      <w:r w:rsidRPr="007D5005">
        <w:rPr>
          <w:i/>
          <w:sz w:val="20"/>
        </w:rPr>
        <w:t>, visando a</w:t>
      </w:r>
      <w:r>
        <w:rPr>
          <w:i/>
          <w:sz w:val="20"/>
        </w:rPr>
        <w:t xml:space="preserve"> </w:t>
      </w:r>
      <w:bookmarkStart w:id="0" w:name="_Hlk88236320"/>
      <w:r w:rsidRPr="007D5005">
        <w:rPr>
          <w:b/>
          <w:bCs/>
          <w:i/>
          <w:sz w:val="20"/>
        </w:rPr>
        <w:t xml:space="preserve">EXECUÇÃO DE  </w:t>
      </w:r>
      <w:r>
        <w:rPr>
          <w:b/>
          <w:bCs/>
          <w:sz w:val="20"/>
        </w:rPr>
        <w:t xml:space="preserve">EMPREITADA GLOBAL </w:t>
      </w:r>
      <w:r w:rsidR="000D277C">
        <w:rPr>
          <w:b/>
          <w:bCs/>
          <w:sz w:val="20"/>
        </w:rPr>
        <w:t>COM</w:t>
      </w:r>
      <w:r>
        <w:rPr>
          <w:b/>
          <w:bCs/>
          <w:sz w:val="20"/>
        </w:rPr>
        <w:t xml:space="preserve"> </w:t>
      </w:r>
      <w:r w:rsidR="000D277C" w:rsidRPr="00D044E2">
        <w:rPr>
          <w:b/>
          <w:i/>
          <w:iCs/>
          <w:sz w:val="20"/>
        </w:rPr>
        <w:t>CONTRATAÇÃO DE EMPRESA DO RAMO DE ENGENHARIA E OU/CONSTRUÇÃO CIVIL, EM REGIME DE EMPREITADA GLOBAL (MÃO-DE-OBRA E MATERIAL) PARA EXECUÇÃO DA REFORMA NA COBERTURA DO PAVILHÃO COMUNITÁRIO DE SALTINHO-SC, LOCALIZADO NA RUA ÁLVARO COSTA, ESQUINA COM A AVENIDA ALFREDO JÁCOMO SCOPEL</w:t>
      </w:r>
      <w:r w:rsidR="000D277C" w:rsidRPr="00D044E2">
        <w:rPr>
          <w:b/>
          <w:sz w:val="20"/>
        </w:rPr>
        <w:t>, CONFORME PROJETO MEMORIA E ORÇAMENTO</w:t>
      </w:r>
      <w:r w:rsidRPr="000D277C">
        <w:rPr>
          <w:b/>
          <w:bCs/>
          <w:sz w:val="20"/>
        </w:rPr>
        <w:t>,</w:t>
      </w:r>
      <w:bookmarkEnd w:id="0"/>
      <w:r w:rsidR="00CC06F2" w:rsidRPr="000D277C">
        <w:rPr>
          <w:b/>
          <w:bCs/>
          <w:sz w:val="20"/>
        </w:rPr>
        <w:t xml:space="preserve"> d</w:t>
      </w:r>
      <w:r w:rsidRPr="000D277C">
        <w:rPr>
          <w:i/>
          <w:sz w:val="20"/>
        </w:rPr>
        <w:t>e acordo com as especificações contidas no Edital, disponível no Setor de Licitações.</w:t>
      </w:r>
    </w:p>
    <w:p w14:paraId="59A45563" w14:textId="56F969D4" w:rsidR="007658AF" w:rsidRDefault="007658AF" w:rsidP="00072767">
      <w:pPr>
        <w:numPr>
          <w:ilvl w:val="1"/>
          <w:numId w:val="1"/>
        </w:numPr>
        <w:tabs>
          <w:tab w:val="left" w:pos="0"/>
        </w:tabs>
        <w:spacing w:after="11" w:line="249" w:lineRule="auto"/>
        <w:ind w:left="0" w:right="58"/>
        <w:jc w:val="both"/>
        <w:rPr>
          <w:b/>
          <w:i/>
          <w:iCs/>
          <w:sz w:val="20"/>
        </w:rPr>
      </w:pPr>
      <w:r>
        <w:rPr>
          <w:b/>
          <w:i/>
          <w:iCs/>
          <w:sz w:val="20"/>
        </w:rPr>
        <w:t>Objeto da Errata: alteração na Planilha Orçamentária</w:t>
      </w:r>
    </w:p>
    <w:p w14:paraId="3602339E" w14:textId="77777777" w:rsidR="007658AF" w:rsidRPr="007658AF" w:rsidRDefault="007658AF" w:rsidP="007658AF">
      <w:pPr>
        <w:tabs>
          <w:tab w:val="left" w:pos="0"/>
        </w:tabs>
        <w:spacing w:after="11" w:line="249" w:lineRule="auto"/>
        <w:ind w:right="58"/>
        <w:jc w:val="both"/>
        <w:rPr>
          <w:b/>
          <w:i/>
          <w:iCs/>
          <w:sz w:val="20"/>
        </w:rPr>
      </w:pPr>
    </w:p>
    <w:p w14:paraId="6199C5A5" w14:textId="395DDBFB" w:rsidR="00072767" w:rsidRPr="000D277C" w:rsidRDefault="00072767" w:rsidP="007658AF">
      <w:pPr>
        <w:tabs>
          <w:tab w:val="left" w:pos="0"/>
        </w:tabs>
        <w:spacing w:after="11" w:line="249" w:lineRule="auto"/>
        <w:ind w:right="58"/>
        <w:jc w:val="both"/>
        <w:rPr>
          <w:b/>
          <w:i/>
          <w:iCs/>
          <w:sz w:val="20"/>
        </w:rPr>
      </w:pPr>
      <w:r w:rsidRPr="000D277C">
        <w:rPr>
          <w:i/>
          <w:sz w:val="20"/>
        </w:rPr>
        <w:t xml:space="preserve">  O recebimento dos Envelopes Nº 01 – DOCUMENTAÇÃO e Nº 02 – PROPOSTA COMERCIAL, contendo, respectivamente, a documentação de habilitação e as propostas de preços dos interessados dar-se-á até às </w:t>
      </w:r>
      <w:r w:rsidRPr="000D277C">
        <w:rPr>
          <w:b/>
          <w:i/>
          <w:sz w:val="20"/>
          <w:u w:val="single"/>
        </w:rPr>
        <w:t>08:00</w:t>
      </w:r>
      <w:r w:rsidRPr="000D277C">
        <w:rPr>
          <w:b/>
          <w:bCs/>
          <w:i/>
          <w:sz w:val="20"/>
          <w:u w:val="single"/>
        </w:rPr>
        <w:t>H0MIN</w:t>
      </w:r>
      <w:r w:rsidRPr="000D277C">
        <w:rPr>
          <w:b/>
          <w:i/>
          <w:sz w:val="20"/>
          <w:u w:val="single"/>
        </w:rPr>
        <w:t xml:space="preserve"> DO DIA </w:t>
      </w:r>
      <w:r w:rsidR="007658AF">
        <w:rPr>
          <w:b/>
          <w:i/>
          <w:sz w:val="20"/>
          <w:u w:val="single"/>
        </w:rPr>
        <w:t>26</w:t>
      </w:r>
      <w:r w:rsidR="0058403A" w:rsidRPr="000D277C">
        <w:rPr>
          <w:b/>
          <w:i/>
          <w:sz w:val="20"/>
          <w:u w:val="single"/>
        </w:rPr>
        <w:t xml:space="preserve"> DE JU</w:t>
      </w:r>
      <w:r w:rsidR="000D277C">
        <w:rPr>
          <w:b/>
          <w:i/>
          <w:sz w:val="20"/>
          <w:u w:val="single"/>
        </w:rPr>
        <w:t>LH</w:t>
      </w:r>
      <w:r w:rsidR="0058403A" w:rsidRPr="000D277C">
        <w:rPr>
          <w:b/>
          <w:i/>
          <w:sz w:val="20"/>
          <w:u w:val="single"/>
        </w:rPr>
        <w:t>O</w:t>
      </w:r>
      <w:r w:rsidRPr="000D277C">
        <w:rPr>
          <w:b/>
          <w:i/>
          <w:sz w:val="20"/>
          <w:u w:val="single"/>
        </w:rPr>
        <w:t xml:space="preserve"> </w:t>
      </w:r>
      <w:r w:rsidRPr="000D277C">
        <w:rPr>
          <w:b/>
          <w:bCs/>
          <w:i/>
          <w:sz w:val="20"/>
          <w:u w:val="single"/>
        </w:rPr>
        <w:t xml:space="preserve">DE </w:t>
      </w:r>
      <w:r w:rsidR="0058403A" w:rsidRPr="000D277C">
        <w:rPr>
          <w:b/>
          <w:bCs/>
          <w:i/>
          <w:sz w:val="20"/>
          <w:u w:val="single"/>
        </w:rPr>
        <w:t>2023</w:t>
      </w:r>
      <w:r w:rsidRPr="000D277C">
        <w:rPr>
          <w:i/>
          <w:sz w:val="20"/>
        </w:rPr>
        <w:t xml:space="preserve">, no Setor de Licitações deste Município, sito a </w:t>
      </w:r>
      <w:r w:rsidRPr="000D277C">
        <w:rPr>
          <w:bCs/>
          <w:i/>
          <w:color w:val="000000"/>
          <w:sz w:val="20"/>
        </w:rPr>
        <w:t>Álvaro Costa,545, Saltinho - SC</w:t>
      </w:r>
      <w:r w:rsidRPr="000D277C">
        <w:rPr>
          <w:i/>
          <w:sz w:val="20"/>
        </w:rPr>
        <w:t xml:space="preserve">. A abertura dos Envelopes n. </w:t>
      </w:r>
      <w:r w:rsidR="00B55E51" w:rsidRPr="000D277C">
        <w:rPr>
          <w:i/>
          <w:sz w:val="20"/>
        </w:rPr>
        <w:t>9</w:t>
      </w:r>
      <w:r w:rsidRPr="000D277C">
        <w:rPr>
          <w:i/>
          <w:sz w:val="20"/>
        </w:rPr>
        <w:t xml:space="preserve">01 – DOCUMENTOS DE HABILITAÇÃO, dar-se-á a partir das </w:t>
      </w:r>
      <w:r w:rsidRPr="000D277C">
        <w:rPr>
          <w:b/>
          <w:i/>
          <w:sz w:val="20"/>
          <w:u w:val="single"/>
        </w:rPr>
        <w:t>08</w:t>
      </w:r>
      <w:r w:rsidRPr="000D277C">
        <w:rPr>
          <w:b/>
          <w:bCs/>
          <w:i/>
          <w:sz w:val="20"/>
          <w:u w:val="single"/>
        </w:rPr>
        <w:t>H15MIN</w:t>
      </w:r>
      <w:r w:rsidRPr="000D277C">
        <w:rPr>
          <w:b/>
          <w:i/>
          <w:sz w:val="20"/>
          <w:u w:val="single"/>
        </w:rPr>
        <w:t xml:space="preserve"> DO DIA </w:t>
      </w:r>
      <w:r w:rsidR="007658AF">
        <w:rPr>
          <w:b/>
          <w:i/>
          <w:sz w:val="20"/>
          <w:u w:val="single"/>
        </w:rPr>
        <w:t>26</w:t>
      </w:r>
      <w:r w:rsidR="0058403A" w:rsidRPr="000D277C">
        <w:rPr>
          <w:b/>
          <w:i/>
          <w:sz w:val="20"/>
          <w:u w:val="single"/>
        </w:rPr>
        <w:t xml:space="preserve"> DE JU</w:t>
      </w:r>
      <w:r w:rsidR="000D277C">
        <w:rPr>
          <w:b/>
          <w:i/>
          <w:sz w:val="20"/>
          <w:u w:val="single"/>
        </w:rPr>
        <w:t>L</w:t>
      </w:r>
      <w:r w:rsidR="0058403A" w:rsidRPr="000D277C">
        <w:rPr>
          <w:b/>
          <w:i/>
          <w:sz w:val="20"/>
          <w:u w:val="single"/>
        </w:rPr>
        <w:t>HO</w:t>
      </w:r>
      <w:r w:rsidRPr="000D277C">
        <w:rPr>
          <w:b/>
          <w:i/>
          <w:sz w:val="20"/>
          <w:u w:val="single"/>
        </w:rPr>
        <w:t xml:space="preserve"> </w:t>
      </w:r>
      <w:r w:rsidRPr="000D277C">
        <w:rPr>
          <w:b/>
          <w:bCs/>
          <w:i/>
          <w:sz w:val="20"/>
          <w:u w:val="single"/>
        </w:rPr>
        <w:t xml:space="preserve">DE </w:t>
      </w:r>
      <w:r w:rsidR="0058403A" w:rsidRPr="000D277C">
        <w:rPr>
          <w:b/>
          <w:bCs/>
          <w:i/>
          <w:sz w:val="20"/>
          <w:u w:val="single"/>
        </w:rPr>
        <w:t>2023</w:t>
      </w:r>
      <w:r w:rsidRPr="000D277C">
        <w:rPr>
          <w:i/>
          <w:sz w:val="20"/>
        </w:rPr>
        <w:t xml:space="preserve">, em sessão pública. Edital completo e informações adicionais poderão ser obtidas no horário normal de expediente pelo fone (49) 3655 0044, ou diretamente no Setor Administrativo sito </w:t>
      </w:r>
      <w:r w:rsidRPr="000D277C">
        <w:rPr>
          <w:bCs/>
          <w:i/>
          <w:color w:val="000000"/>
          <w:sz w:val="20"/>
        </w:rPr>
        <w:t>Rua Álvaro Costa,545, Saltinho - SC</w:t>
      </w:r>
      <w:r w:rsidRPr="000D277C">
        <w:rPr>
          <w:i/>
          <w:sz w:val="20"/>
        </w:rPr>
        <w:t xml:space="preserve">, </w:t>
      </w:r>
      <w:r w:rsidR="007658AF">
        <w:rPr>
          <w:i/>
          <w:sz w:val="20"/>
        </w:rPr>
        <w:t>10 de julho</w:t>
      </w:r>
      <w:r w:rsidRPr="000D277C">
        <w:rPr>
          <w:i/>
          <w:sz w:val="20"/>
        </w:rPr>
        <w:t xml:space="preserve"> de </w:t>
      </w:r>
      <w:r w:rsidR="0058403A" w:rsidRPr="000D277C">
        <w:rPr>
          <w:i/>
          <w:sz w:val="20"/>
        </w:rPr>
        <w:t>2023</w:t>
      </w:r>
      <w:r w:rsidRPr="000D277C">
        <w:rPr>
          <w:i/>
          <w:sz w:val="20"/>
        </w:rPr>
        <w:t>. Edimar Noronha de Freitas - Prefeito Municipal</w:t>
      </w:r>
    </w:p>
    <w:p w14:paraId="470684C9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79D3"/>
    <w:multiLevelType w:val="multilevel"/>
    <w:tmpl w:val="D3AAC6DE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88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28F6"/>
    <w:rsid w:val="00072767"/>
    <w:rsid w:val="00075D10"/>
    <w:rsid w:val="000A7CE5"/>
    <w:rsid w:val="000B13FA"/>
    <w:rsid w:val="000D277C"/>
    <w:rsid w:val="000F5D90"/>
    <w:rsid w:val="000F70CC"/>
    <w:rsid w:val="001070A2"/>
    <w:rsid w:val="00137DDA"/>
    <w:rsid w:val="001E034C"/>
    <w:rsid w:val="001F42FD"/>
    <w:rsid w:val="00203E53"/>
    <w:rsid w:val="002D3F5F"/>
    <w:rsid w:val="003561B4"/>
    <w:rsid w:val="0036709E"/>
    <w:rsid w:val="00385F18"/>
    <w:rsid w:val="003B7BF0"/>
    <w:rsid w:val="00497F4E"/>
    <w:rsid w:val="004C13C1"/>
    <w:rsid w:val="004C3096"/>
    <w:rsid w:val="004C64A7"/>
    <w:rsid w:val="004E2D99"/>
    <w:rsid w:val="004F033D"/>
    <w:rsid w:val="0055456E"/>
    <w:rsid w:val="0058403A"/>
    <w:rsid w:val="00597B55"/>
    <w:rsid w:val="006042C1"/>
    <w:rsid w:val="0062425E"/>
    <w:rsid w:val="00652241"/>
    <w:rsid w:val="006B2A4E"/>
    <w:rsid w:val="006D2941"/>
    <w:rsid w:val="006E53FC"/>
    <w:rsid w:val="006F633B"/>
    <w:rsid w:val="007213DA"/>
    <w:rsid w:val="0073596C"/>
    <w:rsid w:val="007440EC"/>
    <w:rsid w:val="007658AF"/>
    <w:rsid w:val="007668C9"/>
    <w:rsid w:val="007939D3"/>
    <w:rsid w:val="007C7B86"/>
    <w:rsid w:val="00831425"/>
    <w:rsid w:val="008803D3"/>
    <w:rsid w:val="008B780A"/>
    <w:rsid w:val="008D1ED7"/>
    <w:rsid w:val="008E69DE"/>
    <w:rsid w:val="008F3EAB"/>
    <w:rsid w:val="00926202"/>
    <w:rsid w:val="00954BBA"/>
    <w:rsid w:val="009C4672"/>
    <w:rsid w:val="00A10A05"/>
    <w:rsid w:val="00A33549"/>
    <w:rsid w:val="00AB69B0"/>
    <w:rsid w:val="00AE6586"/>
    <w:rsid w:val="00B109B9"/>
    <w:rsid w:val="00B55E51"/>
    <w:rsid w:val="00B75665"/>
    <w:rsid w:val="00B76A6C"/>
    <w:rsid w:val="00BF5FE3"/>
    <w:rsid w:val="00BF675D"/>
    <w:rsid w:val="00C0026F"/>
    <w:rsid w:val="00C26351"/>
    <w:rsid w:val="00C3613B"/>
    <w:rsid w:val="00C67B3F"/>
    <w:rsid w:val="00C97C60"/>
    <w:rsid w:val="00CC06F2"/>
    <w:rsid w:val="00D03396"/>
    <w:rsid w:val="00D44C7C"/>
    <w:rsid w:val="00D45C6D"/>
    <w:rsid w:val="00DB3CBD"/>
    <w:rsid w:val="00DB7D1B"/>
    <w:rsid w:val="00DD6FF4"/>
    <w:rsid w:val="00DE2C64"/>
    <w:rsid w:val="00E27A0E"/>
    <w:rsid w:val="00E27F61"/>
    <w:rsid w:val="00E668C2"/>
    <w:rsid w:val="00E67D36"/>
    <w:rsid w:val="00F202CA"/>
    <w:rsid w:val="00F21E25"/>
    <w:rsid w:val="00F35DAF"/>
    <w:rsid w:val="00F53243"/>
    <w:rsid w:val="00F95BC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8FFE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PMSALTINHO</cp:lastModifiedBy>
  <cp:revision>2</cp:revision>
  <cp:lastPrinted>2021-09-15T16:50:00Z</cp:lastPrinted>
  <dcterms:created xsi:type="dcterms:W3CDTF">2023-07-10T13:12:00Z</dcterms:created>
  <dcterms:modified xsi:type="dcterms:W3CDTF">2023-07-10T13:12:00Z</dcterms:modified>
</cp:coreProperties>
</file>