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96A38" w14:textId="15C29A9D" w:rsidR="006454D6" w:rsidRPr="00AB7968" w:rsidRDefault="00AB7968" w:rsidP="00AB7968">
      <w:pPr>
        <w:jc w:val="center"/>
        <w:rPr>
          <w:b/>
          <w:bCs/>
          <w:sz w:val="16"/>
          <w:szCs w:val="16"/>
        </w:rPr>
      </w:pPr>
      <w:r w:rsidRPr="00AB7968">
        <w:rPr>
          <w:b/>
          <w:bCs/>
          <w:sz w:val="16"/>
          <w:szCs w:val="16"/>
        </w:rPr>
        <w:t>EDITAL DE CHAMAMENTO N°020/2024</w:t>
      </w:r>
    </w:p>
    <w:p w14:paraId="0222AF95" w14:textId="3DE11437" w:rsidR="00AB7968" w:rsidRPr="00AB7968" w:rsidRDefault="00AB7968" w:rsidP="00AB7968">
      <w:pPr>
        <w:jc w:val="center"/>
        <w:rPr>
          <w:sz w:val="16"/>
          <w:szCs w:val="16"/>
        </w:rPr>
      </w:pPr>
      <w:r w:rsidRPr="00AB7968">
        <w:rPr>
          <w:sz w:val="16"/>
          <w:szCs w:val="16"/>
        </w:rPr>
        <w:t>CONVOCAÇÃO DE CANDIDATO APROVADO NO TESTE SELETIVO N°001/2022</w:t>
      </w:r>
    </w:p>
    <w:p w14:paraId="775F1849" w14:textId="46DC8DFA" w:rsidR="00AB7968" w:rsidRDefault="00AB7968" w:rsidP="00AB7968">
      <w:pPr>
        <w:ind w:left="-709" w:right="-994" w:firstLine="709"/>
        <w:jc w:val="both"/>
        <w:rPr>
          <w:sz w:val="16"/>
          <w:szCs w:val="16"/>
        </w:rPr>
      </w:pPr>
      <w:r w:rsidRPr="00AB7968">
        <w:rPr>
          <w:sz w:val="16"/>
          <w:szCs w:val="16"/>
        </w:rPr>
        <w:tab/>
      </w:r>
      <w:r w:rsidRPr="00AB7968">
        <w:rPr>
          <w:b/>
          <w:bCs/>
          <w:sz w:val="16"/>
          <w:szCs w:val="16"/>
        </w:rPr>
        <w:t>O Prefeito Municipal de Saltinho, Estado de Santa Catarina</w:t>
      </w:r>
      <w:r w:rsidRPr="00AB7968">
        <w:rPr>
          <w:sz w:val="16"/>
          <w:szCs w:val="16"/>
        </w:rPr>
        <w:t xml:space="preserve">, usando das atribuições legais que lhe confere o Art. VII da Lei Orgânica e o resultado do Teste Seletivo N° 001/2022, homologado através do Decreto n° 4897/2023 de 31 de janeiro de 2023, e prorrogado através do Decreto n° 5087/2023 de 29/12/2023,  CONVOCA os candidatos aprovados e interessados para a vaga do cargo descrito abaixo, para se apresentar na Secretaria de Administração e Fazenda do Município de Saltinho – SC, no dia </w:t>
      </w:r>
      <w:r w:rsidR="00BB06DB">
        <w:rPr>
          <w:sz w:val="16"/>
          <w:szCs w:val="16"/>
        </w:rPr>
        <w:t>09</w:t>
      </w:r>
      <w:r w:rsidRPr="00AB7968">
        <w:rPr>
          <w:sz w:val="16"/>
          <w:szCs w:val="16"/>
        </w:rPr>
        <w:t xml:space="preserve"> de </w:t>
      </w:r>
      <w:r w:rsidR="00BB06DB">
        <w:rPr>
          <w:sz w:val="16"/>
          <w:szCs w:val="16"/>
        </w:rPr>
        <w:t>Agosto</w:t>
      </w:r>
      <w:r w:rsidRPr="00AB7968">
        <w:rPr>
          <w:sz w:val="16"/>
          <w:szCs w:val="16"/>
        </w:rPr>
        <w:t xml:space="preserve"> de 2024, às 09:00 horas, para tomar posse no serviço público municipal, conforme segue</w:t>
      </w:r>
      <w:r>
        <w:rPr>
          <w:sz w:val="16"/>
          <w:szCs w:val="16"/>
        </w:rPr>
        <w:t>:</w:t>
      </w:r>
    </w:p>
    <w:tbl>
      <w:tblPr>
        <w:tblStyle w:val="Tabelacomgrade"/>
        <w:tblW w:w="10202" w:type="dxa"/>
        <w:tblInd w:w="-709" w:type="dxa"/>
        <w:tblLook w:val="04A0" w:firstRow="1" w:lastRow="0" w:firstColumn="1" w:lastColumn="0" w:noHBand="0" w:noVBand="1"/>
      </w:tblPr>
      <w:tblGrid>
        <w:gridCol w:w="1954"/>
        <w:gridCol w:w="1993"/>
        <w:gridCol w:w="2741"/>
        <w:gridCol w:w="3514"/>
      </w:tblGrid>
      <w:tr w:rsidR="00AB7968" w:rsidRPr="00AB7968" w14:paraId="55D93579" w14:textId="77777777" w:rsidTr="00AB7968">
        <w:tc>
          <w:tcPr>
            <w:tcW w:w="2123" w:type="dxa"/>
          </w:tcPr>
          <w:p w14:paraId="2572E232" w14:textId="79B9122F" w:rsidR="00AB7968" w:rsidRPr="00AB7968" w:rsidRDefault="00AB7968" w:rsidP="00AB7968">
            <w:pPr>
              <w:ind w:right="-994"/>
              <w:jc w:val="both"/>
              <w:rPr>
                <w:b/>
                <w:bCs/>
                <w:sz w:val="20"/>
                <w:szCs w:val="20"/>
              </w:rPr>
            </w:pPr>
            <w:r w:rsidRPr="00AB7968">
              <w:rPr>
                <w:b/>
                <w:bCs/>
                <w:sz w:val="20"/>
                <w:szCs w:val="20"/>
              </w:rPr>
              <w:t>VAGA</w:t>
            </w:r>
          </w:p>
        </w:tc>
        <w:tc>
          <w:tcPr>
            <w:tcW w:w="2123" w:type="dxa"/>
          </w:tcPr>
          <w:p w14:paraId="435C632B" w14:textId="3B4274D0" w:rsidR="00AB7968" w:rsidRPr="00AB7968" w:rsidRDefault="00AB7968" w:rsidP="00AB7968">
            <w:pPr>
              <w:ind w:right="-994"/>
              <w:jc w:val="both"/>
              <w:rPr>
                <w:b/>
                <w:bCs/>
                <w:sz w:val="20"/>
                <w:szCs w:val="20"/>
              </w:rPr>
            </w:pPr>
            <w:r w:rsidRPr="00AB7968">
              <w:rPr>
                <w:b/>
                <w:bCs/>
                <w:sz w:val="20"/>
                <w:szCs w:val="20"/>
              </w:rPr>
              <w:t>CARGO</w:t>
            </w:r>
          </w:p>
        </w:tc>
        <w:tc>
          <w:tcPr>
            <w:tcW w:w="2191" w:type="dxa"/>
          </w:tcPr>
          <w:p w14:paraId="4A553BA4" w14:textId="71A53FBC" w:rsidR="00AB7968" w:rsidRPr="00AB7968" w:rsidRDefault="00AB7968" w:rsidP="00AB7968">
            <w:pPr>
              <w:ind w:right="-994"/>
              <w:jc w:val="both"/>
              <w:rPr>
                <w:b/>
                <w:bCs/>
                <w:sz w:val="20"/>
                <w:szCs w:val="20"/>
              </w:rPr>
            </w:pPr>
            <w:r w:rsidRPr="00AB7968">
              <w:rPr>
                <w:b/>
                <w:bCs/>
                <w:sz w:val="20"/>
                <w:szCs w:val="20"/>
              </w:rPr>
              <w:t>DETALHAMENTO/DESCREIÇÃO</w:t>
            </w:r>
          </w:p>
        </w:tc>
        <w:tc>
          <w:tcPr>
            <w:tcW w:w="3765" w:type="dxa"/>
          </w:tcPr>
          <w:p w14:paraId="42DDE64F" w14:textId="5B57AEFB" w:rsidR="00AB7968" w:rsidRPr="00AB7968" w:rsidRDefault="00AB7968" w:rsidP="00AB7968">
            <w:pPr>
              <w:ind w:right="-994"/>
              <w:jc w:val="both"/>
              <w:rPr>
                <w:b/>
                <w:bCs/>
                <w:sz w:val="20"/>
                <w:szCs w:val="20"/>
              </w:rPr>
            </w:pPr>
            <w:r w:rsidRPr="00AB7968">
              <w:rPr>
                <w:b/>
                <w:bCs/>
                <w:sz w:val="20"/>
                <w:szCs w:val="20"/>
              </w:rPr>
              <w:t>OBS:</w:t>
            </w:r>
          </w:p>
        </w:tc>
      </w:tr>
      <w:tr w:rsidR="00AB7968" w:rsidRPr="00AB7968" w14:paraId="34DE9316" w14:textId="77777777" w:rsidTr="00AB7968">
        <w:tc>
          <w:tcPr>
            <w:tcW w:w="2123" w:type="dxa"/>
          </w:tcPr>
          <w:p w14:paraId="08E53575" w14:textId="632F2220" w:rsidR="00AB7968" w:rsidRPr="00AB7968" w:rsidRDefault="00062DEC" w:rsidP="00AB7968">
            <w:pPr>
              <w:ind w:right="-994"/>
              <w:jc w:val="both"/>
              <w:rPr>
                <w:b/>
                <w:bCs/>
                <w:sz w:val="20"/>
                <w:szCs w:val="20"/>
              </w:rPr>
            </w:pPr>
            <w:r>
              <w:rPr>
                <w:b/>
                <w:bCs/>
                <w:sz w:val="20"/>
                <w:szCs w:val="20"/>
              </w:rPr>
              <w:t>2</w:t>
            </w:r>
          </w:p>
        </w:tc>
        <w:tc>
          <w:tcPr>
            <w:tcW w:w="2123" w:type="dxa"/>
          </w:tcPr>
          <w:p w14:paraId="268B1B34" w14:textId="77777777" w:rsidR="004954F6" w:rsidRDefault="004954F6" w:rsidP="00AB7968">
            <w:pPr>
              <w:ind w:right="-994"/>
              <w:jc w:val="both"/>
              <w:rPr>
                <w:b/>
                <w:bCs/>
                <w:sz w:val="20"/>
                <w:szCs w:val="20"/>
              </w:rPr>
            </w:pPr>
            <w:r>
              <w:rPr>
                <w:b/>
                <w:bCs/>
                <w:sz w:val="20"/>
                <w:szCs w:val="20"/>
              </w:rPr>
              <w:t>AUXILIAR DE</w:t>
            </w:r>
          </w:p>
          <w:p w14:paraId="5C407C74" w14:textId="699F7CFE" w:rsidR="00AB7968" w:rsidRPr="00AB7968" w:rsidRDefault="00AB7968" w:rsidP="00AB7968">
            <w:pPr>
              <w:ind w:right="-994"/>
              <w:jc w:val="both"/>
              <w:rPr>
                <w:b/>
                <w:bCs/>
                <w:sz w:val="20"/>
                <w:szCs w:val="20"/>
              </w:rPr>
            </w:pPr>
            <w:r w:rsidRPr="00AB7968">
              <w:rPr>
                <w:b/>
                <w:bCs/>
                <w:sz w:val="20"/>
                <w:szCs w:val="20"/>
              </w:rPr>
              <w:t xml:space="preserve">SERVIÇOS GERAIS </w:t>
            </w:r>
          </w:p>
        </w:tc>
        <w:tc>
          <w:tcPr>
            <w:tcW w:w="2191" w:type="dxa"/>
          </w:tcPr>
          <w:p w14:paraId="5522CC88" w14:textId="77777777" w:rsidR="00AB7968" w:rsidRDefault="00EC3B30" w:rsidP="00AB7968">
            <w:pPr>
              <w:ind w:right="-994"/>
              <w:jc w:val="both"/>
              <w:rPr>
                <w:b/>
                <w:bCs/>
                <w:sz w:val="20"/>
                <w:szCs w:val="20"/>
              </w:rPr>
            </w:pPr>
            <w:r>
              <w:rPr>
                <w:b/>
                <w:bCs/>
                <w:sz w:val="20"/>
                <w:szCs w:val="20"/>
              </w:rPr>
              <w:t>NÚCLEO ESCOLAR MUNICIPAL</w:t>
            </w:r>
          </w:p>
          <w:p w14:paraId="30F35BC3" w14:textId="6C52C076" w:rsidR="00EC3B30" w:rsidRPr="00AB7968" w:rsidRDefault="00EC3B30" w:rsidP="00AB7968">
            <w:pPr>
              <w:ind w:right="-994"/>
              <w:jc w:val="both"/>
              <w:rPr>
                <w:b/>
                <w:bCs/>
                <w:sz w:val="20"/>
                <w:szCs w:val="20"/>
              </w:rPr>
            </w:pPr>
            <w:r>
              <w:rPr>
                <w:b/>
                <w:bCs/>
                <w:sz w:val="20"/>
                <w:szCs w:val="20"/>
              </w:rPr>
              <w:t>SALTINHO</w:t>
            </w:r>
          </w:p>
        </w:tc>
        <w:tc>
          <w:tcPr>
            <w:tcW w:w="3765" w:type="dxa"/>
          </w:tcPr>
          <w:p w14:paraId="7A36A598" w14:textId="77777777" w:rsidR="00062DEC" w:rsidRDefault="00AB7968" w:rsidP="00AB7968">
            <w:pPr>
              <w:ind w:right="-994"/>
              <w:jc w:val="both"/>
              <w:rPr>
                <w:b/>
                <w:bCs/>
                <w:sz w:val="20"/>
                <w:szCs w:val="20"/>
              </w:rPr>
            </w:pPr>
            <w:r w:rsidRPr="00AB7968">
              <w:rPr>
                <w:b/>
                <w:bCs/>
                <w:sz w:val="20"/>
                <w:szCs w:val="20"/>
              </w:rPr>
              <w:t xml:space="preserve">TODOS OS INTERESSADOS </w:t>
            </w:r>
          </w:p>
          <w:p w14:paraId="2F4A8E61" w14:textId="77777777" w:rsidR="00062DEC" w:rsidRDefault="00AB7968" w:rsidP="00AB7968">
            <w:pPr>
              <w:ind w:right="-994"/>
              <w:jc w:val="both"/>
              <w:rPr>
                <w:b/>
                <w:bCs/>
                <w:sz w:val="20"/>
                <w:szCs w:val="20"/>
              </w:rPr>
            </w:pPr>
            <w:r w:rsidRPr="00AB7968">
              <w:rPr>
                <w:b/>
                <w:bCs/>
                <w:sz w:val="20"/>
                <w:szCs w:val="20"/>
              </w:rPr>
              <w:t>POR ORDEM CLASSIFICATÓRIA</w:t>
            </w:r>
            <w:r w:rsidR="00062DEC">
              <w:rPr>
                <w:b/>
                <w:bCs/>
                <w:sz w:val="20"/>
                <w:szCs w:val="20"/>
              </w:rPr>
              <w:t xml:space="preserve"> </w:t>
            </w:r>
          </w:p>
          <w:p w14:paraId="02C1D20C" w14:textId="1D7BBE91" w:rsidR="00AB7968" w:rsidRDefault="00AB7968" w:rsidP="00AB7968">
            <w:pPr>
              <w:ind w:right="-994"/>
              <w:jc w:val="both"/>
              <w:rPr>
                <w:b/>
                <w:bCs/>
                <w:sz w:val="20"/>
                <w:szCs w:val="20"/>
              </w:rPr>
            </w:pPr>
            <w:r w:rsidRPr="00AB7968">
              <w:rPr>
                <w:b/>
                <w:bCs/>
                <w:sz w:val="20"/>
                <w:szCs w:val="20"/>
              </w:rPr>
              <w:t>PARA ESCOLHA DA VAGA DISPONÍVEL</w:t>
            </w:r>
          </w:p>
          <w:p w14:paraId="031417B8" w14:textId="7D4BB0AD" w:rsidR="00AB7968" w:rsidRPr="00AB7968" w:rsidRDefault="00AB7968" w:rsidP="00AB7968">
            <w:pPr>
              <w:ind w:right="-994"/>
              <w:jc w:val="both"/>
              <w:rPr>
                <w:b/>
                <w:bCs/>
                <w:sz w:val="20"/>
                <w:szCs w:val="20"/>
              </w:rPr>
            </w:pPr>
          </w:p>
        </w:tc>
      </w:tr>
    </w:tbl>
    <w:p w14:paraId="4C7D471E" w14:textId="77777777" w:rsidR="00AB7968" w:rsidRPr="00AB7968" w:rsidRDefault="00AB7968" w:rsidP="00AB7968">
      <w:pPr>
        <w:ind w:left="-709" w:right="-994" w:firstLine="709"/>
        <w:jc w:val="both"/>
        <w:rPr>
          <w:b/>
          <w:bCs/>
          <w:sz w:val="20"/>
          <w:szCs w:val="20"/>
        </w:rPr>
      </w:pPr>
    </w:p>
    <w:p w14:paraId="3F0D2C5C" w14:textId="38C7ADCA" w:rsidR="00AB7968" w:rsidRDefault="00AB7968" w:rsidP="00AB7968">
      <w:pPr>
        <w:ind w:left="-709" w:right="-994"/>
        <w:jc w:val="both"/>
        <w:rPr>
          <w:sz w:val="16"/>
          <w:szCs w:val="16"/>
        </w:rPr>
      </w:pPr>
      <w:r>
        <w:rPr>
          <w:sz w:val="16"/>
          <w:szCs w:val="16"/>
        </w:rPr>
        <w:t>O candidato aprovado e neste ATO CONVOCADO DEVERÁ COMPARECER NA SECRETARIA DE Administração e Fazenda, para assumir as funções do cargo. O candidato que convocado, não comparecer no prazo estipulado, recusar a nomeação ou deixar de assumir o exercício do cargo no prazo, perderá todos os direitos de sua nomeação. Para a posse no serviço Público municipal, os candidatos deverão apresentar cópia e original para conferência dos seguintes documentos:</w:t>
      </w:r>
    </w:p>
    <w:p w14:paraId="72551408" w14:textId="3B5AEF06" w:rsidR="00062DEC" w:rsidRDefault="00062DEC" w:rsidP="00062DEC">
      <w:pPr>
        <w:spacing w:after="0"/>
        <w:ind w:left="-709" w:right="-994"/>
        <w:jc w:val="both"/>
        <w:rPr>
          <w:sz w:val="16"/>
          <w:szCs w:val="16"/>
        </w:rPr>
      </w:pPr>
      <w:r>
        <w:rPr>
          <w:sz w:val="16"/>
          <w:szCs w:val="16"/>
        </w:rPr>
        <w:t>- 2 fotos 3X4 recentes;</w:t>
      </w:r>
    </w:p>
    <w:p w14:paraId="04D2B61C" w14:textId="278676E3" w:rsidR="00062DEC" w:rsidRDefault="00062DEC" w:rsidP="00062DEC">
      <w:pPr>
        <w:spacing w:after="0"/>
        <w:ind w:left="-709" w:right="-994"/>
        <w:jc w:val="both"/>
        <w:rPr>
          <w:sz w:val="16"/>
          <w:szCs w:val="16"/>
        </w:rPr>
      </w:pPr>
      <w:r>
        <w:rPr>
          <w:sz w:val="16"/>
          <w:szCs w:val="16"/>
        </w:rPr>
        <w:t>- Cédula de Identidade;</w:t>
      </w:r>
    </w:p>
    <w:p w14:paraId="478A5098" w14:textId="271EF822" w:rsidR="00062DEC" w:rsidRDefault="00062DEC" w:rsidP="00062DEC">
      <w:pPr>
        <w:spacing w:after="0"/>
        <w:ind w:left="-709" w:right="-994"/>
        <w:jc w:val="both"/>
        <w:rPr>
          <w:sz w:val="16"/>
          <w:szCs w:val="16"/>
        </w:rPr>
      </w:pPr>
      <w:r>
        <w:rPr>
          <w:sz w:val="16"/>
          <w:szCs w:val="16"/>
        </w:rPr>
        <w:t>-Cadastro pessoa Física-CPF;</w:t>
      </w:r>
    </w:p>
    <w:p w14:paraId="3569BCEF" w14:textId="25CAC54B" w:rsidR="00062DEC" w:rsidRDefault="00062DEC" w:rsidP="00062DEC">
      <w:pPr>
        <w:spacing w:after="0"/>
        <w:ind w:left="-709" w:right="-994"/>
        <w:jc w:val="both"/>
        <w:rPr>
          <w:sz w:val="16"/>
          <w:szCs w:val="16"/>
        </w:rPr>
      </w:pPr>
      <w:r>
        <w:rPr>
          <w:sz w:val="16"/>
          <w:szCs w:val="16"/>
        </w:rPr>
        <w:t>-Título Eleitoral;</w:t>
      </w:r>
    </w:p>
    <w:p w14:paraId="6A1BAD1E" w14:textId="0B8B7F39"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Comprovante de votação na última eleição;</w:t>
      </w:r>
    </w:p>
    <w:p w14:paraId="42CD4E5C" w14:textId="019C684E"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Idade mínima de 18 anos;</w:t>
      </w:r>
    </w:p>
    <w:p w14:paraId="5943FFEE" w14:textId="50A60144"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Carteira de Trabalho e Previdência Social (para anotação da condição de segurado do RGPS);</w:t>
      </w:r>
    </w:p>
    <w:p w14:paraId="20BE2581" w14:textId="668ED963"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Certificado de quitação das obrigações militares, se homem;</w:t>
      </w:r>
    </w:p>
    <w:p w14:paraId="39B189C0" w14:textId="78E14755"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Comprovante da escolaridade exigida para cargo (diploma ou certificado de conclusão);</w:t>
      </w:r>
    </w:p>
    <w:p w14:paraId="6AFE53F4" w14:textId="79C8F3AE"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Cartão de inscrição no PIS ou PASEP (informar se nunca foi cadastrado nestes programas);</w:t>
      </w:r>
    </w:p>
    <w:p w14:paraId="39E7A33D" w14:textId="09E18231"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Ter nível de escolaridade, habilitação legal exigida para o exercício do emprego;</w:t>
      </w:r>
    </w:p>
    <w:p w14:paraId="066E2EB6" w14:textId="71864AEA"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 xml:space="preserve">Apresentar, quando se tratar de </w:t>
      </w:r>
      <w:r w:rsidRPr="00062DEC">
        <w:rPr>
          <w:sz w:val="16"/>
          <w:szCs w:val="16"/>
        </w:rPr>
        <w:t>profissão</w:t>
      </w:r>
      <w:r w:rsidRPr="00062DEC">
        <w:rPr>
          <w:sz w:val="16"/>
          <w:szCs w:val="16"/>
        </w:rPr>
        <w:t xml:space="preserve"> regulamentada, o competente registro de ins</w:t>
      </w:r>
      <w:r>
        <w:rPr>
          <w:sz w:val="16"/>
          <w:szCs w:val="16"/>
        </w:rPr>
        <w:t>c</w:t>
      </w:r>
      <w:r w:rsidRPr="00062DEC">
        <w:rPr>
          <w:sz w:val="16"/>
          <w:szCs w:val="16"/>
        </w:rPr>
        <w:t>ri</w:t>
      </w:r>
      <w:r>
        <w:rPr>
          <w:sz w:val="16"/>
          <w:szCs w:val="16"/>
        </w:rPr>
        <w:t>çã</w:t>
      </w:r>
      <w:r w:rsidRPr="00062DEC">
        <w:rPr>
          <w:sz w:val="16"/>
          <w:szCs w:val="16"/>
        </w:rPr>
        <w:t xml:space="preserve">o no respectivo </w:t>
      </w:r>
      <w:r w:rsidRPr="00062DEC">
        <w:rPr>
          <w:sz w:val="16"/>
          <w:szCs w:val="16"/>
        </w:rPr>
        <w:t>órgão</w:t>
      </w:r>
      <w:r w:rsidRPr="00062DEC">
        <w:rPr>
          <w:sz w:val="16"/>
          <w:szCs w:val="16"/>
        </w:rPr>
        <w:t xml:space="preserve"> </w:t>
      </w:r>
      <w:r w:rsidRPr="00062DEC">
        <w:rPr>
          <w:sz w:val="16"/>
          <w:szCs w:val="16"/>
        </w:rPr>
        <w:t>fiscalizador</w:t>
      </w:r>
      <w:r w:rsidRPr="00062DEC">
        <w:rPr>
          <w:sz w:val="16"/>
          <w:szCs w:val="16"/>
        </w:rPr>
        <w:t xml:space="preserve"> da </w:t>
      </w:r>
      <w:r w:rsidRPr="00062DEC">
        <w:rPr>
          <w:sz w:val="16"/>
          <w:szCs w:val="16"/>
        </w:rPr>
        <w:t>Profissão</w:t>
      </w:r>
      <w:r w:rsidRPr="00062DEC">
        <w:rPr>
          <w:sz w:val="16"/>
          <w:szCs w:val="16"/>
        </w:rPr>
        <w:t>;</w:t>
      </w:r>
    </w:p>
    <w:p w14:paraId="4C029D89" w14:textId="176906BD"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Certidão de nascimento ou casamento, se casado;</w:t>
      </w:r>
    </w:p>
    <w:p w14:paraId="1B626B10" w14:textId="771119BE"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Certidão de nascimento dos filhos;</w:t>
      </w:r>
    </w:p>
    <w:p w14:paraId="29B1F392" w14:textId="2DB0A356"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Tipagem sanguínea;</w:t>
      </w:r>
    </w:p>
    <w:p w14:paraId="2AD9E8B4" w14:textId="189C6D8A"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Atestado de sanidade física e mental, fornecido por Junta Médica designada pela Prefeitura Municipal;</w:t>
      </w:r>
    </w:p>
    <w:p w14:paraId="04C111DE" w14:textId="0FF481D1"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Declaração de bens;</w:t>
      </w:r>
    </w:p>
    <w:p w14:paraId="7DD72845" w14:textId="4DD1A6C9"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Declaração Judicial TAC;</w:t>
      </w:r>
    </w:p>
    <w:p w14:paraId="4230C8DE" w14:textId="16784F73"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Certidão negativa de antecedentes criminais expedida pelo Foro da Justiças Federal e Estadual dos locais de residência do candidato nos últimos 05 anos;</w:t>
      </w:r>
    </w:p>
    <w:p w14:paraId="6496B268" w14:textId="4F811A8B"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Certidão Negativa de antecedentes criminais expedida pela Justiça Eleitoral do domicilio eleitoral do candidato nos últimos 05 anos;</w:t>
      </w:r>
    </w:p>
    <w:p w14:paraId="04471DBF" w14:textId="173DE5FD"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Declaração Negativa de acumulo de cargos Públicos, inclusive função, cargo ou emprego em autarquias, fundações públicas, empresas públicas, sociedades de economia mista da união, do Distrito Federal, dos Estados, dos Territórios e dos Municípios, bem como do não recebimento de proventos decorrentes de inatividade em cargos não cumuláveis;</w:t>
      </w:r>
    </w:p>
    <w:p w14:paraId="374CD352" w14:textId="4D6DB284" w:rsidR="00062DEC" w:rsidRPr="00062DEC" w:rsidRDefault="00062DEC" w:rsidP="00062DEC">
      <w:pPr>
        <w:spacing w:after="0"/>
        <w:ind w:left="-709" w:right="-994"/>
        <w:jc w:val="both"/>
        <w:rPr>
          <w:sz w:val="16"/>
          <w:szCs w:val="16"/>
        </w:rPr>
      </w:pPr>
      <w:r>
        <w:rPr>
          <w:sz w:val="16"/>
          <w:szCs w:val="16"/>
        </w:rPr>
        <w:t xml:space="preserve">- </w:t>
      </w:r>
      <w:r w:rsidRPr="00062DEC">
        <w:rPr>
          <w:sz w:val="16"/>
          <w:szCs w:val="16"/>
        </w:rPr>
        <w:t>Número da conta corrente em Instituição Financeira com agência em Saltinho;</w:t>
      </w:r>
    </w:p>
    <w:p w14:paraId="4DFB64EB" w14:textId="62068CF8" w:rsidR="00062DEC" w:rsidRDefault="00062DEC" w:rsidP="00062DEC">
      <w:pPr>
        <w:spacing w:after="0"/>
        <w:ind w:left="-709" w:right="-994"/>
        <w:jc w:val="both"/>
        <w:rPr>
          <w:sz w:val="16"/>
          <w:szCs w:val="16"/>
        </w:rPr>
      </w:pPr>
      <w:r>
        <w:rPr>
          <w:sz w:val="16"/>
          <w:szCs w:val="16"/>
        </w:rPr>
        <w:t xml:space="preserve">- </w:t>
      </w:r>
      <w:r w:rsidRPr="00062DEC">
        <w:rPr>
          <w:sz w:val="16"/>
          <w:szCs w:val="16"/>
        </w:rPr>
        <w:t>Declaração ASSEMUSA Manutenção das Atividades.</w:t>
      </w:r>
    </w:p>
    <w:p w14:paraId="5BCCE01E" w14:textId="77777777" w:rsidR="00062DEC" w:rsidRDefault="00062DEC" w:rsidP="00062DEC">
      <w:pPr>
        <w:spacing w:after="0"/>
        <w:ind w:left="-709" w:right="-994"/>
        <w:jc w:val="both"/>
        <w:rPr>
          <w:sz w:val="16"/>
          <w:szCs w:val="16"/>
        </w:rPr>
      </w:pPr>
    </w:p>
    <w:p w14:paraId="7BE6D81E" w14:textId="5CC0EBF0" w:rsidR="00062DEC" w:rsidRDefault="00062DEC" w:rsidP="00062DEC">
      <w:pPr>
        <w:spacing w:after="0"/>
        <w:ind w:left="-709" w:right="-994"/>
        <w:jc w:val="both"/>
        <w:rPr>
          <w:sz w:val="16"/>
          <w:szCs w:val="16"/>
        </w:rPr>
      </w:pPr>
      <w:r>
        <w:rPr>
          <w:sz w:val="16"/>
          <w:szCs w:val="16"/>
        </w:rPr>
        <w:t xml:space="preserve"> </w:t>
      </w:r>
      <w:r>
        <w:rPr>
          <w:sz w:val="16"/>
          <w:szCs w:val="16"/>
        </w:rPr>
        <w:tab/>
        <w:t>Saltinho, 08 de Agosto de 2024</w:t>
      </w:r>
      <w:r>
        <w:rPr>
          <w:sz w:val="16"/>
          <w:szCs w:val="16"/>
        </w:rPr>
        <w:tab/>
      </w:r>
    </w:p>
    <w:p w14:paraId="52F7D4FF" w14:textId="77777777" w:rsidR="00062DEC" w:rsidRDefault="00062DEC" w:rsidP="00062DEC">
      <w:pPr>
        <w:spacing w:after="0"/>
        <w:ind w:left="-709" w:right="-994"/>
        <w:jc w:val="both"/>
        <w:rPr>
          <w:sz w:val="16"/>
          <w:szCs w:val="16"/>
        </w:rPr>
      </w:pPr>
    </w:p>
    <w:p w14:paraId="59649B25" w14:textId="77777777" w:rsidR="00062DEC" w:rsidRDefault="00062DEC" w:rsidP="00062DEC">
      <w:pPr>
        <w:spacing w:after="0"/>
        <w:ind w:left="-709" w:right="-994"/>
        <w:jc w:val="both"/>
        <w:rPr>
          <w:sz w:val="16"/>
          <w:szCs w:val="16"/>
        </w:rPr>
      </w:pPr>
    </w:p>
    <w:p w14:paraId="4AC8D672" w14:textId="77777777" w:rsidR="00062DEC" w:rsidRDefault="00062DEC" w:rsidP="00062DEC">
      <w:pPr>
        <w:spacing w:after="0"/>
        <w:ind w:left="-709" w:right="-994"/>
        <w:jc w:val="both"/>
        <w:rPr>
          <w:sz w:val="16"/>
          <w:szCs w:val="16"/>
        </w:rPr>
      </w:pPr>
    </w:p>
    <w:p w14:paraId="0BE541E5" w14:textId="77777777" w:rsidR="00062DEC" w:rsidRDefault="00062DEC" w:rsidP="00062DEC">
      <w:pPr>
        <w:spacing w:after="0"/>
        <w:ind w:left="-709" w:right="-994"/>
        <w:jc w:val="both"/>
        <w:rPr>
          <w:sz w:val="16"/>
          <w:szCs w:val="16"/>
        </w:rPr>
      </w:pPr>
    </w:p>
    <w:p w14:paraId="0E4B5DBA" w14:textId="77777777" w:rsidR="00062DEC" w:rsidRDefault="00062DEC" w:rsidP="00062DEC">
      <w:pPr>
        <w:spacing w:after="0"/>
        <w:ind w:left="-709" w:right="-994"/>
        <w:jc w:val="both"/>
        <w:rPr>
          <w:sz w:val="16"/>
          <w:szCs w:val="16"/>
        </w:rPr>
      </w:pPr>
    </w:p>
    <w:p w14:paraId="3D5F1672" w14:textId="77777777" w:rsidR="00062DEC" w:rsidRDefault="00062DEC" w:rsidP="00062DEC">
      <w:pPr>
        <w:spacing w:after="0"/>
        <w:ind w:left="-709" w:right="-994"/>
        <w:jc w:val="both"/>
        <w:rPr>
          <w:sz w:val="16"/>
          <w:szCs w:val="16"/>
        </w:rPr>
      </w:pPr>
    </w:p>
    <w:p w14:paraId="3517141C" w14:textId="73FB43AA" w:rsidR="00062DEC" w:rsidRPr="00062DEC" w:rsidRDefault="00062DEC" w:rsidP="00062DEC">
      <w:pPr>
        <w:spacing w:after="0"/>
        <w:ind w:left="-709" w:right="-994"/>
        <w:jc w:val="center"/>
        <w:rPr>
          <w:b/>
          <w:bCs/>
          <w:sz w:val="20"/>
          <w:szCs w:val="20"/>
        </w:rPr>
      </w:pPr>
      <w:r w:rsidRPr="00062DEC">
        <w:rPr>
          <w:b/>
          <w:bCs/>
          <w:sz w:val="20"/>
          <w:szCs w:val="20"/>
        </w:rPr>
        <w:t xml:space="preserve">EDIMAR NORONHA DE FREITAS </w:t>
      </w:r>
      <w:r w:rsidRPr="00062DEC">
        <w:rPr>
          <w:b/>
          <w:bCs/>
          <w:sz w:val="20"/>
          <w:szCs w:val="20"/>
        </w:rPr>
        <w:tab/>
      </w:r>
    </w:p>
    <w:p w14:paraId="3C02BD90" w14:textId="668AA2DC" w:rsidR="00062DEC" w:rsidRPr="00062DEC" w:rsidRDefault="00062DEC" w:rsidP="00062DEC">
      <w:pPr>
        <w:spacing w:after="0"/>
        <w:ind w:left="-709" w:right="-994"/>
        <w:jc w:val="center"/>
        <w:rPr>
          <w:b/>
          <w:bCs/>
          <w:sz w:val="20"/>
          <w:szCs w:val="20"/>
        </w:rPr>
      </w:pPr>
      <w:r w:rsidRPr="00062DEC">
        <w:rPr>
          <w:b/>
          <w:bCs/>
          <w:sz w:val="20"/>
          <w:szCs w:val="20"/>
        </w:rPr>
        <w:t>Prefeito Municipal</w:t>
      </w:r>
    </w:p>
    <w:sectPr w:rsidR="00062DEC" w:rsidRPr="00062D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F2"/>
    <w:rsid w:val="00062DEC"/>
    <w:rsid w:val="001F27E7"/>
    <w:rsid w:val="00296F99"/>
    <w:rsid w:val="004954F6"/>
    <w:rsid w:val="00601DDB"/>
    <w:rsid w:val="006454D6"/>
    <w:rsid w:val="00880404"/>
    <w:rsid w:val="008C03F2"/>
    <w:rsid w:val="00AB7968"/>
    <w:rsid w:val="00BB06DB"/>
    <w:rsid w:val="00EC3B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91B3"/>
  <w15:chartTrackingRefBased/>
  <w15:docId w15:val="{A1C785D8-6FAB-4CDD-A5DD-E4573390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B7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494</Words>
  <Characters>2669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cp:lastPrinted>2024-08-08T13:31:00Z</cp:lastPrinted>
  <dcterms:created xsi:type="dcterms:W3CDTF">2024-08-08T13:21:00Z</dcterms:created>
  <dcterms:modified xsi:type="dcterms:W3CDTF">2024-08-08T13:34:00Z</dcterms:modified>
</cp:coreProperties>
</file>