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E27F6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3B7BF0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F13E17" w:rsidRPr="00F13E17" w:rsidRDefault="00F13E17" w:rsidP="003B7BF0">
      <w:pPr>
        <w:jc w:val="center"/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3E17"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3B7BF0" w:rsidRDefault="003B7BF0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461015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461015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F13E17" w:rsidRPr="00E27F61" w:rsidRDefault="00F13E17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3E17" w:rsidRDefault="003B7BF0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encontra-se aberto o </w:t>
      </w:r>
      <w:r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461015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461015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461015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1015">
        <w:rPr>
          <w:rFonts w:eastAsia="Arial"/>
        </w:rPr>
        <w:t>CONTRATAÇÃO DE EMPRESA PARA PRESTAÇÃO DE SERVIÇOS DE TRANSPORTE ESCOLAR PARA ZONA RURAL E URBANA DO MUNICÍPIO DE SALTINHO</w:t>
      </w:r>
      <w:r w:rsidR="00F53243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acordo com as especificações co</w:t>
      </w:r>
      <w:r w:rsidR="00E668C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ntidas no Edital, disponível no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Setor de Licitações.</w:t>
      </w:r>
    </w:p>
    <w:p w:rsidR="00F13E17" w:rsidRDefault="00F13E17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Errata:</w:t>
      </w:r>
    </w:p>
    <w:p w:rsidR="00F13E17" w:rsidRDefault="00F13E17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 itens do 01 e 02 do Objeto no Termo de Referencia</w:t>
      </w:r>
      <w:bookmarkStart w:id="0" w:name="_GoBack"/>
      <w:bookmarkEnd w:id="0"/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inclua-se: Veículo com Capacidade mínima de 40 lugares.</w:t>
      </w:r>
    </w:p>
    <w:p w:rsidR="00F13E17" w:rsidRDefault="00F13E17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 demais itens permanecem inalterados.</w:t>
      </w:r>
    </w:p>
    <w:p w:rsidR="00F13E17" w:rsidRDefault="00F13E17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E27F61" w:rsidRDefault="00E27F61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bCs/>
          <w:i/>
          <w:color w:val="000000"/>
          <w:sz w:val="20"/>
        </w:rPr>
        <w:t xml:space="preserve"> Saltinho - SC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1015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2620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janeiro de 201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2D3F5F"/>
    <w:rsid w:val="0036709E"/>
    <w:rsid w:val="00385F18"/>
    <w:rsid w:val="003B7BF0"/>
    <w:rsid w:val="00461015"/>
    <w:rsid w:val="00497F4E"/>
    <w:rsid w:val="004F033D"/>
    <w:rsid w:val="0055456E"/>
    <w:rsid w:val="006042C1"/>
    <w:rsid w:val="0062425E"/>
    <w:rsid w:val="006F633B"/>
    <w:rsid w:val="0073596C"/>
    <w:rsid w:val="007668C9"/>
    <w:rsid w:val="00831425"/>
    <w:rsid w:val="008B780A"/>
    <w:rsid w:val="00926202"/>
    <w:rsid w:val="00A10A05"/>
    <w:rsid w:val="00C0026F"/>
    <w:rsid w:val="00C67B3F"/>
    <w:rsid w:val="00C97C60"/>
    <w:rsid w:val="00D44C7C"/>
    <w:rsid w:val="00D45C6D"/>
    <w:rsid w:val="00D57139"/>
    <w:rsid w:val="00E27A0E"/>
    <w:rsid w:val="00E27F61"/>
    <w:rsid w:val="00E668C2"/>
    <w:rsid w:val="00F02C7F"/>
    <w:rsid w:val="00F13E17"/>
    <w:rsid w:val="00F35DAF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3</cp:revision>
  <cp:lastPrinted>2014-05-23T17:21:00Z</cp:lastPrinted>
  <dcterms:created xsi:type="dcterms:W3CDTF">2017-01-23T12:15:00Z</dcterms:created>
  <dcterms:modified xsi:type="dcterms:W3CDTF">2017-01-23T12:19:00Z</dcterms:modified>
</cp:coreProperties>
</file>