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71" w:rsidRPr="00326FA5" w:rsidRDefault="004B3A71">
      <w:pPr>
        <w:rPr>
          <w:sz w:val="36"/>
          <w:szCs w:val="36"/>
        </w:rPr>
      </w:pPr>
    </w:p>
    <w:p w:rsidR="004B3A71" w:rsidRPr="00326FA5" w:rsidRDefault="004B3A71">
      <w:pPr>
        <w:rPr>
          <w:sz w:val="36"/>
          <w:szCs w:val="36"/>
        </w:rPr>
      </w:pPr>
    </w:p>
    <w:p w:rsidR="004B3A71" w:rsidRPr="00326FA5" w:rsidRDefault="00326FA5" w:rsidP="00326FA5">
      <w:pPr>
        <w:jc w:val="center"/>
        <w:rPr>
          <w:b/>
          <w:sz w:val="36"/>
          <w:szCs w:val="36"/>
          <w:u w:val="single"/>
        </w:rPr>
      </w:pPr>
      <w:r w:rsidRPr="00326FA5">
        <w:rPr>
          <w:b/>
          <w:sz w:val="36"/>
          <w:szCs w:val="36"/>
          <w:u w:val="single"/>
        </w:rPr>
        <w:t>AVISO</w:t>
      </w:r>
    </w:p>
    <w:p w:rsidR="00326FA5" w:rsidRPr="00326FA5" w:rsidRDefault="00326FA5">
      <w:pPr>
        <w:rPr>
          <w:sz w:val="36"/>
          <w:szCs w:val="36"/>
        </w:rPr>
      </w:pPr>
    </w:p>
    <w:p w:rsidR="00326FA5" w:rsidRPr="00326FA5" w:rsidRDefault="00326FA5">
      <w:pPr>
        <w:rPr>
          <w:sz w:val="36"/>
          <w:szCs w:val="36"/>
        </w:rPr>
      </w:pPr>
      <w:r w:rsidRPr="00326FA5">
        <w:rPr>
          <w:sz w:val="36"/>
          <w:szCs w:val="36"/>
        </w:rPr>
        <w:t>A conta bancária correta para a efetivação da caução conforme item 17.2 do edital é a seguinte:</w:t>
      </w:r>
    </w:p>
    <w:p w:rsidR="004B3A71" w:rsidRPr="00326FA5" w:rsidRDefault="004B3A71">
      <w:pPr>
        <w:rPr>
          <w:sz w:val="36"/>
          <w:szCs w:val="36"/>
        </w:rPr>
      </w:pPr>
    </w:p>
    <w:p w:rsidR="00C71DC5" w:rsidRPr="00326FA5" w:rsidRDefault="004B3A71">
      <w:pPr>
        <w:rPr>
          <w:sz w:val="36"/>
          <w:szCs w:val="36"/>
        </w:rPr>
      </w:pPr>
      <w:r w:rsidRPr="00326FA5">
        <w:rPr>
          <w:sz w:val="36"/>
          <w:szCs w:val="36"/>
        </w:rPr>
        <w:t>Conta: 113524-4</w:t>
      </w:r>
    </w:p>
    <w:p w:rsidR="004B3A71" w:rsidRDefault="004B3A71">
      <w:pPr>
        <w:rPr>
          <w:sz w:val="36"/>
          <w:szCs w:val="36"/>
        </w:rPr>
      </w:pPr>
      <w:r w:rsidRPr="00326FA5">
        <w:rPr>
          <w:sz w:val="36"/>
          <w:szCs w:val="36"/>
        </w:rPr>
        <w:t>Agência 1718-3</w:t>
      </w:r>
    </w:p>
    <w:p w:rsidR="00326FA5" w:rsidRDefault="00326FA5">
      <w:pPr>
        <w:rPr>
          <w:sz w:val="36"/>
          <w:szCs w:val="36"/>
        </w:rPr>
      </w:pPr>
    </w:p>
    <w:p w:rsidR="00326FA5" w:rsidRPr="00326FA5" w:rsidRDefault="00326FA5">
      <w:pPr>
        <w:rPr>
          <w:sz w:val="36"/>
          <w:szCs w:val="36"/>
        </w:rPr>
      </w:pPr>
      <w:bookmarkStart w:id="0" w:name="_GoBack"/>
      <w:bookmarkEnd w:id="0"/>
    </w:p>
    <w:sectPr w:rsidR="00326FA5" w:rsidRPr="00326F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71"/>
    <w:rsid w:val="00326FA5"/>
    <w:rsid w:val="004B3A71"/>
    <w:rsid w:val="008F1667"/>
    <w:rsid w:val="00C6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2E287-E49A-423C-8F3C-2A859FD9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Licitações</cp:lastModifiedBy>
  <cp:revision>1</cp:revision>
  <dcterms:created xsi:type="dcterms:W3CDTF">2018-02-23T19:55:00Z</dcterms:created>
  <dcterms:modified xsi:type="dcterms:W3CDTF">2018-02-23T20:19:00Z</dcterms:modified>
</cp:coreProperties>
</file>