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C508D1">
        <w:rPr>
          <w:rFonts w:ascii="Cambria" w:hAnsi="Cambria"/>
          <w:b/>
          <w:color w:val="0000FF"/>
          <w:sz w:val="24"/>
          <w:szCs w:val="24"/>
        </w:rPr>
        <w:t>002/2018</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C508D1">
        <w:rPr>
          <w:rFonts w:ascii="Cambria" w:hAnsi="Cambria"/>
          <w:b/>
          <w:caps/>
          <w:color w:val="0000FF"/>
          <w:kern w:val="28"/>
          <w:sz w:val="24"/>
        </w:rPr>
        <w:t>001/2018</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982F9B">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DE RECAPAGENS DE PNEUS</w:t>
      </w:r>
      <w:r w:rsidR="002A39A3">
        <w:rPr>
          <w:rFonts w:ascii="Cambria" w:hAnsi="Cambria"/>
          <w:b/>
          <w:bCs/>
          <w:color w:val="0000FF"/>
          <w:sz w:val="24"/>
          <w:szCs w:val="24"/>
        </w:rPr>
        <w:t xml:space="preserve">,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C508D1">
        <w:rPr>
          <w:rFonts w:ascii="Cambria" w:hAnsi="Cambria"/>
          <w:b/>
          <w:bCs/>
          <w:color w:val="800000"/>
          <w:sz w:val="24"/>
          <w:szCs w:val="24"/>
        </w:rPr>
        <w:t>8</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8D2EC0">
        <w:rPr>
          <w:rFonts w:ascii="Cambria" w:hAnsi="Cambria"/>
          <w:b/>
          <w:color w:val="0000FF"/>
          <w:sz w:val="24"/>
          <w:szCs w:val="24"/>
        </w:rPr>
        <w:t>2</w:t>
      </w:r>
      <w:r w:rsidR="00C508D1">
        <w:rPr>
          <w:rFonts w:ascii="Cambria" w:hAnsi="Cambria"/>
          <w:b/>
          <w:color w:val="0000FF"/>
          <w:sz w:val="24"/>
          <w:szCs w:val="24"/>
        </w:rPr>
        <w:t>6</w:t>
      </w:r>
      <w:r w:rsidR="0009664F">
        <w:rPr>
          <w:rFonts w:ascii="Cambria" w:hAnsi="Cambria"/>
          <w:b/>
          <w:color w:val="0000FF"/>
          <w:sz w:val="24"/>
          <w:szCs w:val="24"/>
        </w:rPr>
        <w:t xml:space="preserve"> de </w:t>
      </w:r>
      <w:r w:rsidR="00C508D1">
        <w:rPr>
          <w:rFonts w:ascii="Cambria" w:hAnsi="Cambria"/>
          <w:b/>
          <w:color w:val="0000FF"/>
          <w:sz w:val="24"/>
          <w:szCs w:val="24"/>
        </w:rPr>
        <w:t>janeiro</w:t>
      </w:r>
      <w:r w:rsidRPr="00C87DE4">
        <w:rPr>
          <w:rFonts w:ascii="Cambria" w:hAnsi="Cambria"/>
          <w:b/>
          <w:color w:val="0000FF"/>
          <w:sz w:val="24"/>
          <w:szCs w:val="24"/>
        </w:rPr>
        <w:t xml:space="preserve"> de </w:t>
      </w:r>
      <w:r w:rsidR="00724A5A">
        <w:rPr>
          <w:rFonts w:ascii="Cambria" w:hAnsi="Cambria"/>
          <w:b/>
          <w:color w:val="0000FF"/>
          <w:sz w:val="24"/>
          <w:szCs w:val="24"/>
        </w:rPr>
        <w:t>201</w:t>
      </w:r>
      <w:r w:rsidR="00C508D1">
        <w:rPr>
          <w:rFonts w:ascii="Cambria" w:hAnsi="Cambria"/>
          <w:b/>
          <w:color w:val="0000FF"/>
          <w:sz w:val="24"/>
          <w:szCs w:val="24"/>
        </w:rPr>
        <w:t>8</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8D2EC0" w:rsidP="00AD2174">
      <w:pPr>
        <w:jc w:val="both"/>
        <w:rPr>
          <w:rFonts w:ascii="Cambria" w:hAnsi="Cambria"/>
          <w:b/>
          <w:bCs/>
          <w:color w:val="0000FF"/>
          <w:sz w:val="24"/>
          <w:szCs w:val="24"/>
        </w:rPr>
      </w:pPr>
      <w:r>
        <w:rPr>
          <w:rFonts w:ascii="Cambria" w:hAnsi="Cambria"/>
          <w:b/>
          <w:color w:val="0000FF"/>
          <w:sz w:val="24"/>
          <w:szCs w:val="24"/>
        </w:rPr>
        <w:t>2</w:t>
      </w:r>
      <w:r w:rsidR="00C508D1">
        <w:rPr>
          <w:rFonts w:ascii="Cambria" w:hAnsi="Cambria"/>
          <w:b/>
          <w:color w:val="0000FF"/>
          <w:sz w:val="24"/>
          <w:szCs w:val="24"/>
        </w:rPr>
        <w:t>6</w:t>
      </w:r>
      <w:r w:rsidR="002A39A3">
        <w:rPr>
          <w:rFonts w:ascii="Cambria" w:hAnsi="Cambria"/>
          <w:b/>
          <w:color w:val="0000FF"/>
          <w:sz w:val="24"/>
          <w:szCs w:val="24"/>
        </w:rPr>
        <w:t xml:space="preserve"> </w:t>
      </w:r>
      <w:r w:rsidR="002E22E8">
        <w:rPr>
          <w:rFonts w:ascii="Cambria" w:hAnsi="Cambria"/>
          <w:b/>
          <w:color w:val="0000FF"/>
          <w:sz w:val="24"/>
          <w:szCs w:val="24"/>
        </w:rPr>
        <w:t xml:space="preserve">de </w:t>
      </w:r>
      <w:r w:rsidR="00C508D1">
        <w:rPr>
          <w:rFonts w:ascii="Cambria" w:hAnsi="Cambria"/>
          <w:b/>
          <w:color w:val="0000FF"/>
          <w:sz w:val="24"/>
          <w:szCs w:val="24"/>
        </w:rPr>
        <w:t>janeiro</w:t>
      </w:r>
      <w:r w:rsidR="002E22E8" w:rsidRPr="00C87DE4">
        <w:rPr>
          <w:rFonts w:ascii="Cambria" w:hAnsi="Cambria"/>
          <w:b/>
          <w:color w:val="0000FF"/>
          <w:sz w:val="24"/>
          <w:szCs w:val="24"/>
        </w:rPr>
        <w:t xml:space="preserve"> de </w:t>
      </w:r>
      <w:r w:rsidR="002E22E8">
        <w:rPr>
          <w:rFonts w:ascii="Cambria" w:hAnsi="Cambria"/>
          <w:b/>
          <w:color w:val="0000FF"/>
          <w:sz w:val="24"/>
          <w:szCs w:val="24"/>
        </w:rPr>
        <w:t>201</w:t>
      </w:r>
      <w:r w:rsidR="00C508D1">
        <w:rPr>
          <w:rFonts w:ascii="Cambria" w:hAnsi="Cambria"/>
          <w:b/>
          <w:color w:val="0000FF"/>
          <w:sz w:val="24"/>
          <w:szCs w:val="24"/>
        </w:rPr>
        <w:t>8</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horas.</w:t>
      </w:r>
      <w:r w:rsidR="00CD7E15" w:rsidRPr="00C87DE4">
        <w:rPr>
          <w:rFonts w:ascii="Cambria" w:hAnsi="Cambria"/>
          <w:b/>
          <w:color w:val="0000FF"/>
          <w:sz w:val="24"/>
          <w:szCs w:val="24"/>
        </w:rPr>
        <w:t>.</w:t>
      </w:r>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982F9B">
        <w:rPr>
          <w:rFonts w:ascii="Cambria" w:hAnsi="Cambria"/>
          <w:b/>
          <w:bCs/>
          <w:color w:val="0000FF"/>
          <w:sz w:val="24"/>
          <w:szCs w:val="24"/>
        </w:rPr>
        <w:t xml:space="preserve">LOTE </w:t>
      </w:r>
      <w:r w:rsidRPr="00F333D1">
        <w:rPr>
          <w:rFonts w:ascii="Cambria" w:hAnsi="Cambria"/>
          <w:sz w:val="24"/>
          <w:szCs w:val="24"/>
        </w:rPr>
        <w:t xml:space="preserve">para a </w:t>
      </w:r>
      <w:r w:rsidR="00982F9B">
        <w:rPr>
          <w:rFonts w:ascii="Cambria" w:hAnsi="Cambria"/>
          <w:b/>
          <w:bCs/>
          <w:color w:val="0000FF"/>
          <w:sz w:val="24"/>
          <w:szCs w:val="24"/>
        </w:rPr>
        <w:t>PRESTAÇÃO DE SERVIÇO DE RECAPAGENS DE PNEUS</w:t>
      </w:r>
      <w:r w:rsidR="002A39A3" w:rsidRPr="00F333D1">
        <w:rPr>
          <w:rFonts w:ascii="Cambria" w:hAnsi="Cambria"/>
          <w:b/>
          <w:bCs/>
          <w:color w:val="0000FF"/>
          <w:sz w:val="24"/>
          <w:szCs w:val="24"/>
        </w:rPr>
        <w:t xml:space="preserve">,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C508D1">
        <w:rPr>
          <w:rFonts w:ascii="Cambria" w:hAnsi="Cambria"/>
          <w:b/>
          <w:bCs/>
          <w:color w:val="800000"/>
          <w:sz w:val="24"/>
          <w:szCs w:val="24"/>
        </w:rPr>
        <w:t>8</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lastRenderedPageBreak/>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982F9B">
        <w:rPr>
          <w:rFonts w:asciiTheme="majorHAnsi" w:hAnsiTheme="majorHAnsi"/>
          <w:b/>
          <w:color w:val="0000FF"/>
          <w:sz w:val="24"/>
          <w:szCs w:val="24"/>
        </w:rPr>
        <w:t>LOTE</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Os serviços de desmontagem e montagens dos pneus a serem recapados é de responsabilidade da contratante.</w:t>
      </w:r>
    </w:p>
    <w:p w:rsidR="00927C73" w:rsidRDefault="00927C73"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As empresas participantes deverão apresentar certificação do </w:t>
      </w:r>
      <w:r w:rsidRPr="00C20093">
        <w:rPr>
          <w:rFonts w:asciiTheme="majorHAnsi" w:hAnsiTheme="majorHAnsi"/>
          <w:b/>
          <w:color w:val="00B0F0"/>
          <w:sz w:val="24"/>
          <w:szCs w:val="24"/>
        </w:rPr>
        <w:t>INMETRO</w:t>
      </w:r>
      <w:r>
        <w:rPr>
          <w:rFonts w:asciiTheme="majorHAnsi" w:hAnsiTheme="majorHAnsi"/>
          <w:sz w:val="24"/>
          <w:szCs w:val="24"/>
        </w:rPr>
        <w:t>, para os serviços de Recapagens.</w:t>
      </w:r>
    </w:p>
    <w:p w:rsidR="00B35925" w:rsidRDefault="00927C73" w:rsidP="00C508D1">
      <w:pPr>
        <w:pStyle w:val="Corpodetexto"/>
        <w:numPr>
          <w:ilvl w:val="2"/>
          <w:numId w:val="3"/>
        </w:numPr>
        <w:rPr>
          <w:rFonts w:asciiTheme="majorHAnsi" w:hAnsiTheme="majorHAnsi"/>
          <w:sz w:val="24"/>
          <w:szCs w:val="24"/>
        </w:rPr>
      </w:pPr>
      <w:r w:rsidRPr="00927C73">
        <w:rPr>
          <w:rFonts w:asciiTheme="majorHAnsi" w:hAnsiTheme="majorHAnsi"/>
          <w:sz w:val="24"/>
          <w:szCs w:val="24"/>
        </w:rPr>
        <w:t xml:space="preserve">As empresas participantes deverão apresentar certificação do </w:t>
      </w:r>
      <w:r w:rsidRPr="00C20093">
        <w:rPr>
          <w:rFonts w:asciiTheme="majorHAnsi" w:hAnsiTheme="majorHAnsi"/>
          <w:b/>
          <w:color w:val="00B0F0"/>
          <w:sz w:val="24"/>
          <w:szCs w:val="24"/>
        </w:rPr>
        <w:t>INMETRO</w:t>
      </w:r>
      <w:r>
        <w:rPr>
          <w:rFonts w:asciiTheme="majorHAnsi" w:hAnsiTheme="majorHAnsi"/>
          <w:sz w:val="24"/>
          <w:szCs w:val="24"/>
        </w:rPr>
        <w:t xml:space="preserve"> para o Material utilizado nas Recapagens.</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no mínimo tr</w:t>
      </w:r>
      <w:r w:rsidR="00C508D1">
        <w:rPr>
          <w:rFonts w:asciiTheme="majorHAnsi" w:hAnsiTheme="majorHAnsi"/>
          <w:sz w:val="24"/>
          <w:szCs w:val="24"/>
        </w:rPr>
        <w:t>ê</w:t>
      </w:r>
      <w:r w:rsidR="00E241CB">
        <w:rPr>
          <w:rFonts w:asciiTheme="majorHAnsi" w:hAnsiTheme="majorHAnsi"/>
          <w:sz w:val="24"/>
          <w:szCs w:val="24"/>
        </w:rPr>
        <w:t>s</w:t>
      </w:r>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E241CB">
        <w:rPr>
          <w:rFonts w:asciiTheme="majorHAnsi" w:hAnsiTheme="majorHAnsi"/>
          <w:b/>
          <w:color w:val="0000FF"/>
          <w:sz w:val="24"/>
          <w:szCs w:val="24"/>
        </w:rPr>
        <w:t>2</w:t>
      </w:r>
      <w:r w:rsidR="00C508D1">
        <w:rPr>
          <w:rFonts w:asciiTheme="majorHAnsi" w:hAnsiTheme="majorHAnsi"/>
          <w:b/>
          <w:color w:val="0000FF"/>
          <w:sz w:val="24"/>
          <w:szCs w:val="24"/>
        </w:rPr>
        <w:t>6</w:t>
      </w:r>
      <w:r w:rsidR="00B35925">
        <w:rPr>
          <w:rFonts w:asciiTheme="majorHAnsi" w:hAnsiTheme="majorHAnsi"/>
          <w:b/>
          <w:color w:val="0000FF"/>
          <w:sz w:val="24"/>
          <w:szCs w:val="24"/>
        </w:rPr>
        <w:t xml:space="preserve"> de </w:t>
      </w:r>
      <w:r w:rsidR="00C508D1">
        <w:rPr>
          <w:rFonts w:asciiTheme="majorHAnsi" w:hAnsiTheme="majorHAnsi"/>
          <w:b/>
          <w:color w:val="0000FF"/>
          <w:sz w:val="24"/>
          <w:szCs w:val="24"/>
        </w:rPr>
        <w:t xml:space="preserve">janeiro </w:t>
      </w:r>
      <w:r w:rsidRPr="00AD2174">
        <w:rPr>
          <w:rFonts w:asciiTheme="majorHAnsi" w:hAnsiTheme="majorHAnsi"/>
          <w:b/>
          <w:color w:val="0000FF"/>
          <w:sz w:val="24"/>
          <w:szCs w:val="24"/>
        </w:rPr>
        <w:t>de 201</w:t>
      </w:r>
      <w:r w:rsidR="00C508D1">
        <w:rPr>
          <w:rFonts w:asciiTheme="majorHAnsi" w:hAnsiTheme="majorHAnsi"/>
          <w:b/>
          <w:color w:val="0000FF"/>
          <w:sz w:val="24"/>
          <w:szCs w:val="24"/>
        </w:rPr>
        <w:t>8</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 xml:space="preserve">com um </w:t>
      </w:r>
      <w:r w:rsidRPr="00AD2174">
        <w:rPr>
          <w:rFonts w:asciiTheme="majorHAnsi" w:hAnsiTheme="majorHAnsi"/>
          <w:sz w:val="24"/>
          <w:szCs w:val="24"/>
        </w:rPr>
        <w:lastRenderedPageBreak/>
        <w:t>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lastRenderedPageBreak/>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C508D1">
        <w:rPr>
          <w:rFonts w:asciiTheme="majorHAnsi" w:hAnsiTheme="majorHAnsi"/>
          <w:b/>
          <w:color w:val="0000FF"/>
          <w:sz w:val="24"/>
          <w:szCs w:val="24"/>
        </w:rPr>
        <w:t>002/2018</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C508D1">
        <w:rPr>
          <w:rFonts w:asciiTheme="majorHAnsi" w:hAnsiTheme="majorHAnsi"/>
          <w:b/>
          <w:color w:val="0000FF"/>
          <w:sz w:val="24"/>
          <w:szCs w:val="24"/>
        </w:rPr>
        <w:t>001/2018</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837E35">
        <w:rPr>
          <w:rFonts w:asciiTheme="majorHAnsi" w:hAnsiTheme="majorHAnsi"/>
          <w:b/>
          <w:bCs/>
          <w:color w:val="0000FF"/>
          <w:sz w:val="24"/>
          <w:szCs w:val="24"/>
        </w:rPr>
        <w:t>2</w:t>
      </w:r>
      <w:r w:rsidR="00C508D1">
        <w:rPr>
          <w:rFonts w:asciiTheme="majorHAnsi" w:hAnsiTheme="majorHAnsi"/>
          <w:b/>
          <w:bCs/>
          <w:color w:val="0000FF"/>
          <w:sz w:val="24"/>
          <w:szCs w:val="24"/>
        </w:rPr>
        <w:t>6</w:t>
      </w:r>
      <w:r w:rsidR="00B35925">
        <w:rPr>
          <w:rFonts w:asciiTheme="majorHAnsi" w:hAnsiTheme="majorHAnsi"/>
          <w:b/>
          <w:bCs/>
          <w:color w:val="0000FF"/>
          <w:sz w:val="24"/>
          <w:szCs w:val="24"/>
        </w:rPr>
        <w:t xml:space="preserve"> de </w:t>
      </w:r>
      <w:r w:rsidR="00C508D1">
        <w:rPr>
          <w:rFonts w:asciiTheme="majorHAnsi" w:hAnsiTheme="majorHAnsi"/>
          <w:b/>
          <w:bCs/>
          <w:color w:val="0000FF"/>
          <w:sz w:val="24"/>
          <w:szCs w:val="24"/>
        </w:rPr>
        <w:t>janeiro</w:t>
      </w:r>
      <w:r w:rsidRPr="00AD2174">
        <w:rPr>
          <w:rFonts w:asciiTheme="majorHAnsi" w:hAnsiTheme="majorHAnsi"/>
          <w:b/>
          <w:bCs/>
          <w:color w:val="0000FF"/>
          <w:sz w:val="24"/>
          <w:szCs w:val="24"/>
        </w:rPr>
        <w:t xml:space="preserve"> de 201</w:t>
      </w:r>
      <w:r w:rsidR="00C508D1">
        <w:rPr>
          <w:rFonts w:asciiTheme="majorHAnsi" w:hAnsiTheme="majorHAnsi"/>
          <w:b/>
          <w:bCs/>
          <w:color w:val="0000FF"/>
          <w:sz w:val="24"/>
          <w:szCs w:val="24"/>
        </w:rPr>
        <w:t>8</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E241CB">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E241CB">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C508D1">
        <w:rPr>
          <w:rFonts w:asciiTheme="majorHAnsi" w:hAnsiTheme="majorHAnsi"/>
          <w:b/>
          <w:color w:val="0000FF"/>
          <w:sz w:val="24"/>
          <w:szCs w:val="24"/>
        </w:rPr>
        <w:t>002/2018</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C508D1">
        <w:rPr>
          <w:rFonts w:asciiTheme="majorHAnsi" w:hAnsiTheme="majorHAnsi"/>
          <w:b/>
          <w:color w:val="0000FF"/>
          <w:sz w:val="24"/>
          <w:szCs w:val="24"/>
        </w:rPr>
        <w:t>001/2018</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w:t>
      </w:r>
      <w:r w:rsidR="00E241CB">
        <w:rPr>
          <w:rFonts w:asciiTheme="majorHAnsi" w:hAnsiTheme="majorHAnsi"/>
          <w:b/>
          <w:color w:val="0000FF"/>
          <w:sz w:val="24"/>
          <w:szCs w:val="24"/>
        </w:rPr>
        <w:t>DE RECAPAGEM DE PNEUS</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xml:space="preserve">, para </w:t>
      </w:r>
      <w:r w:rsidR="00C508D1">
        <w:rPr>
          <w:rFonts w:asciiTheme="majorHAnsi" w:hAnsiTheme="majorHAnsi"/>
          <w:sz w:val="24"/>
          <w:szCs w:val="24"/>
        </w:rPr>
        <w:t>2018</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11632B">
              <w:rPr>
                <w:rFonts w:ascii="Cambria" w:hAnsi="Cambria"/>
                <w:b/>
                <w:bCs/>
                <w:color w:val="0000FF"/>
              </w:rPr>
              <w:t>022</w:t>
            </w:r>
          </w:p>
        </w:tc>
        <w:tc>
          <w:tcPr>
            <w:tcW w:w="1134" w:type="dxa"/>
            <w:vAlign w:val="center"/>
          </w:tcPr>
          <w:p w:rsidR="0052563C" w:rsidRPr="00356FD3" w:rsidRDefault="0011632B" w:rsidP="00597244">
            <w:pPr>
              <w:pStyle w:val="Corpodetexto"/>
              <w:jc w:val="center"/>
              <w:rPr>
                <w:rFonts w:ascii="Cambria" w:hAnsi="Cambria"/>
                <w:b/>
                <w:bCs/>
                <w:color w:val="0000FF"/>
              </w:rPr>
            </w:pPr>
            <w:r>
              <w:rPr>
                <w:rFonts w:ascii="Cambria" w:hAnsi="Cambria"/>
                <w:b/>
                <w:bCs/>
                <w:color w:val="0000FF"/>
              </w:rPr>
              <w:t>80</w:t>
            </w:r>
            <w:bookmarkStart w:id="0" w:name="_GoBack"/>
            <w:bookmarkEnd w:id="0"/>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E241CB">
        <w:rPr>
          <w:rFonts w:ascii="Cambria" w:hAnsi="Cambria"/>
          <w:sz w:val="24"/>
          <w:szCs w:val="24"/>
        </w:rPr>
        <w:t>LOTE</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E241CB">
        <w:rPr>
          <w:rFonts w:ascii="Cambria" w:hAnsi="Cambria"/>
          <w:b/>
          <w:color w:val="0000FF"/>
          <w:sz w:val="24"/>
          <w:szCs w:val="24"/>
        </w:rPr>
        <w:t>1</w:t>
      </w:r>
      <w:r w:rsidR="00B87186">
        <w:rPr>
          <w:rFonts w:ascii="Cambria" w:hAnsi="Cambria"/>
          <w:b/>
          <w:color w:val="0000FF"/>
          <w:sz w:val="24"/>
          <w:szCs w:val="24"/>
        </w:rPr>
        <w:t xml:space="preserve">0 de </w:t>
      </w:r>
      <w:r w:rsidR="007F4A4D">
        <w:rPr>
          <w:rFonts w:ascii="Cambria" w:hAnsi="Cambria"/>
          <w:b/>
          <w:color w:val="0000FF"/>
          <w:sz w:val="24"/>
          <w:szCs w:val="24"/>
        </w:rPr>
        <w:t>janeiro</w:t>
      </w:r>
      <w:r w:rsidRPr="000A5911">
        <w:rPr>
          <w:rFonts w:ascii="Cambria" w:hAnsi="Cambria"/>
          <w:b/>
          <w:color w:val="0000FF"/>
          <w:sz w:val="24"/>
          <w:szCs w:val="24"/>
        </w:rPr>
        <w:t xml:space="preserve"> de </w:t>
      </w:r>
      <w:r w:rsidR="00C508D1">
        <w:rPr>
          <w:rFonts w:ascii="Cambria" w:hAnsi="Cambria"/>
          <w:b/>
          <w:color w:val="0000FF"/>
          <w:sz w:val="24"/>
          <w:szCs w:val="24"/>
        </w:rPr>
        <w:t>2018</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C508D1">
        <w:rPr>
          <w:rFonts w:ascii="Arial" w:hAnsi="Arial" w:cs="Arial"/>
          <w:bCs/>
          <w:sz w:val="22"/>
          <w:szCs w:val="22"/>
        </w:rPr>
        <w:t>002/2018</w:t>
      </w:r>
      <w:r>
        <w:rPr>
          <w:rFonts w:ascii="Arial" w:hAnsi="Arial" w:cs="Arial"/>
          <w:bCs/>
          <w:sz w:val="22"/>
          <w:szCs w:val="22"/>
        </w:rPr>
        <w:t xml:space="preserve"> – PREGÃO PRESENCIAL </w:t>
      </w:r>
      <w:r w:rsidR="00C508D1">
        <w:rPr>
          <w:rFonts w:ascii="Arial" w:hAnsi="Arial" w:cs="Arial"/>
          <w:bCs/>
          <w:sz w:val="22"/>
          <w:szCs w:val="22"/>
        </w:rPr>
        <w:t>001/2018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w:t>
      </w:r>
      <w:r w:rsidR="00C508D1">
        <w:rPr>
          <w:rFonts w:ascii="Arial" w:hAnsi="Arial" w:cs="Arial"/>
          <w:sz w:val="22"/>
          <w:szCs w:val="22"/>
        </w:rPr>
        <w:t>2018</w:t>
      </w:r>
      <w:r>
        <w:rPr>
          <w:rFonts w:ascii="Arial" w:hAnsi="Arial" w:cs="Arial"/>
          <w:sz w:val="22"/>
          <w:szCs w:val="22"/>
        </w:rPr>
        <w:t xml:space="preserve">,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C508D1">
        <w:rPr>
          <w:rFonts w:ascii="Arial" w:hAnsi="Arial" w:cs="Arial"/>
          <w:bCs/>
          <w:sz w:val="22"/>
          <w:szCs w:val="22"/>
        </w:rPr>
        <w:t>002/2018</w:t>
      </w:r>
      <w:r>
        <w:rPr>
          <w:rFonts w:ascii="Arial" w:hAnsi="Arial" w:cs="Arial"/>
          <w:bCs/>
          <w:sz w:val="22"/>
          <w:szCs w:val="22"/>
        </w:rPr>
        <w:t xml:space="preserve"> – PREGÃO PRESENCIAL </w:t>
      </w:r>
      <w:r w:rsidR="00C508D1">
        <w:rPr>
          <w:rFonts w:ascii="Arial" w:hAnsi="Arial" w:cs="Arial"/>
          <w:bCs/>
          <w:sz w:val="22"/>
          <w:szCs w:val="22"/>
        </w:rPr>
        <w:t>001/2018</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C508D1">
        <w:rPr>
          <w:rFonts w:ascii="Arial" w:hAnsi="Arial" w:cs="Arial"/>
          <w:bCs/>
          <w:sz w:val="22"/>
          <w:szCs w:val="22"/>
        </w:rPr>
        <w:t>002/2018</w:t>
      </w:r>
      <w:r>
        <w:rPr>
          <w:rFonts w:ascii="Arial" w:hAnsi="Arial" w:cs="Arial"/>
          <w:bCs/>
          <w:sz w:val="22"/>
          <w:szCs w:val="22"/>
        </w:rPr>
        <w:t xml:space="preserve"> – PREGÃO PRESENCIAL </w:t>
      </w:r>
      <w:r w:rsidR="00C508D1">
        <w:rPr>
          <w:rFonts w:ascii="Arial" w:hAnsi="Arial" w:cs="Arial"/>
          <w:bCs/>
          <w:sz w:val="22"/>
          <w:szCs w:val="22"/>
        </w:rPr>
        <w:t>001/2018</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7F4A4D" w:rsidRDefault="007F4A4D"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D771C6">
        <w:rPr>
          <w:rFonts w:ascii="Arial" w:hAnsi="Arial" w:cs="Arial"/>
          <w:sz w:val="22"/>
          <w:szCs w:val="22"/>
        </w:rPr>
        <w:t xml:space="preserve"> de Recapagem de Pneus</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 xml:space="preserve">2.1. As despesas decorrentes de fornecimentos correrão à conta das dotações expressamente consignadas no orçamento financeiro de </w:t>
      </w:r>
      <w:r w:rsidR="00C508D1">
        <w:rPr>
          <w:rFonts w:ascii="Arial" w:hAnsi="Arial" w:cs="Arial"/>
          <w:bCs/>
          <w:sz w:val="22"/>
          <w:szCs w:val="22"/>
        </w:rPr>
        <w:t>2018</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B87186">
        <w:rPr>
          <w:rFonts w:ascii="Arial" w:hAnsi="Arial" w:cs="Arial"/>
          <w:sz w:val="22"/>
          <w:szCs w:val="22"/>
        </w:rPr>
        <w:t>2</w:t>
      </w:r>
      <w:r w:rsidR="007F4A4D">
        <w:rPr>
          <w:rFonts w:ascii="Arial" w:hAnsi="Arial" w:cs="Arial"/>
          <w:sz w:val="22"/>
          <w:szCs w:val="22"/>
        </w:rPr>
        <w:t>6</w:t>
      </w:r>
      <w:r w:rsidR="00CB52A2">
        <w:rPr>
          <w:rFonts w:ascii="Arial" w:hAnsi="Arial" w:cs="Arial"/>
          <w:sz w:val="22"/>
          <w:szCs w:val="22"/>
        </w:rPr>
        <w:t>/0</w:t>
      </w:r>
      <w:r w:rsidR="007F4A4D">
        <w:rPr>
          <w:rFonts w:ascii="Arial" w:hAnsi="Arial" w:cs="Arial"/>
          <w:sz w:val="22"/>
          <w:szCs w:val="22"/>
        </w:rPr>
        <w:t>1</w:t>
      </w:r>
      <w:r w:rsidR="00CB52A2">
        <w:rPr>
          <w:rFonts w:ascii="Arial" w:hAnsi="Arial" w:cs="Arial"/>
          <w:sz w:val="22"/>
          <w:szCs w:val="22"/>
        </w:rPr>
        <w:t>/201</w:t>
      </w:r>
      <w:r w:rsidR="007F4A4D">
        <w:rPr>
          <w:rFonts w:ascii="Arial" w:hAnsi="Arial" w:cs="Arial"/>
          <w:sz w:val="22"/>
          <w:szCs w:val="22"/>
        </w:rPr>
        <w:t>9</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7F4A4D" w:rsidRDefault="007F4A4D" w:rsidP="00597244">
      <w:pPr>
        <w:autoSpaceDE w:val="0"/>
        <w:autoSpaceDN w:val="0"/>
        <w:adjustRightInd w:val="0"/>
        <w:jc w:val="both"/>
        <w:rPr>
          <w:rFonts w:ascii="Arial" w:hAnsi="Arial" w:cs="Arial"/>
          <w:bCs/>
          <w:sz w:val="22"/>
          <w:szCs w:val="22"/>
        </w:rPr>
      </w:pPr>
      <w:r>
        <w:rPr>
          <w:rFonts w:ascii="Arial" w:hAnsi="Arial" w:cs="Arial"/>
          <w:bCs/>
          <w:sz w:val="22"/>
          <w:szCs w:val="22"/>
        </w:rPr>
        <w:t>5. DA ATA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5.1. O prazo de vigência d</w:t>
      </w:r>
      <w:r w:rsidR="00551278">
        <w:rPr>
          <w:rFonts w:ascii="Arial" w:hAnsi="Arial" w:cs="Arial"/>
          <w:sz w:val="22"/>
          <w:szCs w:val="22"/>
        </w:rPr>
        <w:t>a Ata</w:t>
      </w:r>
      <w:r>
        <w:rPr>
          <w:rFonts w:ascii="Arial" w:hAnsi="Arial" w:cs="Arial"/>
          <w:sz w:val="22"/>
          <w:szCs w:val="22"/>
        </w:rPr>
        <w:t xml:space="preserve">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C508D1">
        <w:rPr>
          <w:rFonts w:ascii="Arial" w:hAnsi="Arial" w:cs="Arial"/>
          <w:bCs/>
        </w:rPr>
        <w:t>001/2018</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883465">
        <w:rPr>
          <w:rFonts w:ascii="Arial" w:hAnsi="Arial" w:cs="Arial"/>
        </w:rPr>
        <w:t>de Recapagem de Pneus</w:t>
      </w:r>
      <w:r w:rsidR="00CB52A2">
        <w:rPr>
          <w:rFonts w:ascii="Arial" w:hAnsi="Arial" w:cs="Arial"/>
        </w:rPr>
        <w:t xml:space="preserve"> para máquinas e veículos da Frota Municipal</w:t>
      </w:r>
      <w:r w:rsidR="00F6191D">
        <w:rPr>
          <w:rFonts w:ascii="Arial" w:hAnsi="Arial" w:cs="Arial"/>
        </w:rPr>
        <w:t xml:space="preserve"> para o exercício de </w:t>
      </w:r>
      <w:r w:rsidR="00C508D1">
        <w:rPr>
          <w:rFonts w:ascii="Arial" w:hAnsi="Arial" w:cs="Arial"/>
        </w:rPr>
        <w:t>2018</w:t>
      </w:r>
      <w:r w:rsidR="00F6191D">
        <w:rPr>
          <w:rFonts w:ascii="Arial" w:hAnsi="Arial" w:cs="Arial"/>
        </w:rPr>
        <w:t>,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C508D1">
        <w:rPr>
          <w:rFonts w:ascii="Cambria" w:hAnsi="Cambria"/>
          <w:b/>
          <w:bCs/>
          <w:color w:val="0000FF"/>
          <w:sz w:val="24"/>
          <w:szCs w:val="24"/>
        </w:rPr>
        <w:t>002/2018</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C508D1">
        <w:rPr>
          <w:rFonts w:ascii="Cambria" w:hAnsi="Cambria"/>
          <w:b/>
          <w:bCs/>
          <w:color w:val="0000FF"/>
          <w:sz w:val="24"/>
          <w:szCs w:val="24"/>
        </w:rPr>
        <w:t>001/2018</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F45E02">
        <w:rPr>
          <w:rFonts w:ascii="Cambria" w:hAnsi="Cambria"/>
          <w:b/>
          <w:bCs/>
          <w:color w:val="0000FF"/>
          <w:sz w:val="24"/>
          <w:szCs w:val="24"/>
        </w:rPr>
        <w:t>2</w:t>
      </w:r>
      <w:r w:rsidR="00551278">
        <w:rPr>
          <w:rFonts w:ascii="Cambria" w:hAnsi="Cambria"/>
          <w:b/>
          <w:bCs/>
          <w:color w:val="0000FF"/>
          <w:sz w:val="24"/>
          <w:szCs w:val="24"/>
        </w:rPr>
        <w:t>6</w:t>
      </w:r>
      <w:r w:rsidR="00CB52A2">
        <w:rPr>
          <w:rFonts w:ascii="Cambria" w:hAnsi="Cambria"/>
          <w:b/>
          <w:bCs/>
          <w:color w:val="0000FF"/>
          <w:sz w:val="24"/>
          <w:szCs w:val="24"/>
        </w:rPr>
        <w:t>/0</w:t>
      </w:r>
      <w:r w:rsidR="00551278">
        <w:rPr>
          <w:rFonts w:ascii="Cambria" w:hAnsi="Cambria"/>
          <w:b/>
          <w:bCs/>
          <w:color w:val="0000FF"/>
          <w:sz w:val="24"/>
          <w:szCs w:val="24"/>
        </w:rPr>
        <w:t>1</w:t>
      </w:r>
      <w:r w:rsidR="00CB52A2">
        <w:rPr>
          <w:rFonts w:ascii="Cambria" w:hAnsi="Cambria"/>
          <w:b/>
          <w:bCs/>
          <w:color w:val="0000FF"/>
          <w:sz w:val="24"/>
          <w:szCs w:val="24"/>
        </w:rPr>
        <w:t>/</w:t>
      </w:r>
      <w:r w:rsidR="00C508D1">
        <w:rPr>
          <w:rFonts w:ascii="Cambria" w:hAnsi="Cambria"/>
          <w:b/>
          <w:bCs/>
          <w:color w:val="0000FF"/>
          <w:sz w:val="24"/>
          <w:szCs w:val="24"/>
        </w:rPr>
        <w:t>2018</w:t>
      </w:r>
      <w:r w:rsidRPr="00A72C91">
        <w:rPr>
          <w:rFonts w:ascii="Cambria" w:hAnsi="Cambria"/>
          <w:b/>
          <w:bCs/>
          <w:color w:val="0000FF"/>
          <w:sz w:val="24"/>
          <w:szCs w:val="24"/>
        </w:rPr>
        <w:t xml:space="preserve"> a </w:t>
      </w:r>
      <w:r w:rsidR="00F45E02">
        <w:rPr>
          <w:rFonts w:ascii="Cambria" w:hAnsi="Cambria"/>
          <w:b/>
          <w:bCs/>
          <w:color w:val="0000FF"/>
          <w:sz w:val="24"/>
          <w:szCs w:val="24"/>
        </w:rPr>
        <w:t>2</w:t>
      </w:r>
      <w:r w:rsidR="00551278">
        <w:rPr>
          <w:rFonts w:ascii="Cambria" w:hAnsi="Cambria"/>
          <w:b/>
          <w:bCs/>
          <w:color w:val="0000FF"/>
          <w:sz w:val="24"/>
          <w:szCs w:val="24"/>
        </w:rPr>
        <w:t>6</w:t>
      </w:r>
      <w:r w:rsidR="00CB52A2">
        <w:rPr>
          <w:rFonts w:ascii="Cambria" w:hAnsi="Cambria"/>
          <w:b/>
          <w:bCs/>
          <w:color w:val="0000FF"/>
          <w:sz w:val="24"/>
          <w:szCs w:val="24"/>
        </w:rPr>
        <w:t>/0</w:t>
      </w:r>
      <w:r w:rsidR="00551278">
        <w:rPr>
          <w:rFonts w:ascii="Cambria" w:hAnsi="Cambria"/>
          <w:b/>
          <w:bCs/>
          <w:color w:val="0000FF"/>
          <w:sz w:val="24"/>
          <w:szCs w:val="24"/>
        </w:rPr>
        <w:t>1</w:t>
      </w:r>
      <w:r w:rsidR="00CB52A2">
        <w:rPr>
          <w:rFonts w:ascii="Cambria" w:hAnsi="Cambria"/>
          <w:b/>
          <w:bCs/>
          <w:color w:val="0000FF"/>
          <w:sz w:val="24"/>
          <w:szCs w:val="24"/>
        </w:rPr>
        <w:t>/201</w:t>
      </w:r>
      <w:r w:rsidR="00551278">
        <w:rPr>
          <w:rFonts w:ascii="Cambria" w:hAnsi="Cambria"/>
          <w:b/>
          <w:bCs/>
          <w:color w:val="0000FF"/>
          <w:sz w:val="24"/>
          <w:szCs w:val="24"/>
        </w:rPr>
        <w:t>9</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sem possibilidade de aditivo.</w:t>
      </w:r>
      <w:r w:rsidRPr="00A72C91">
        <w:rPr>
          <w:rFonts w:ascii="Cambria" w:hAnsi="Cambria"/>
          <w:sz w:val="24"/>
          <w:szCs w:val="24"/>
        </w:rPr>
        <w:t>.</w:t>
      </w:r>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xml:space="preserve">, para </w:t>
      </w:r>
      <w:r w:rsidR="00C508D1">
        <w:rPr>
          <w:rFonts w:ascii="Cambria" w:hAnsi="Cambria"/>
          <w:sz w:val="24"/>
          <w:szCs w:val="24"/>
        </w:rPr>
        <w:t>2018</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C508D1">
        <w:rPr>
          <w:rFonts w:ascii="Cambria" w:hAnsi="Cambria"/>
          <w:b/>
          <w:bCs/>
          <w:color w:val="800000"/>
          <w:sz w:val="24"/>
          <w:szCs w:val="24"/>
        </w:rPr>
        <w:t>002/2018</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C508D1">
        <w:rPr>
          <w:rFonts w:ascii="Cambria" w:hAnsi="Cambria"/>
          <w:b/>
          <w:bCs/>
          <w:color w:val="800000"/>
          <w:sz w:val="24"/>
          <w:szCs w:val="24"/>
        </w:rPr>
        <w:t>001/2018</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w:t>
            </w:r>
            <w:r w:rsidR="00C508D1">
              <w:rPr>
                <w:rFonts w:ascii="Arial" w:hAnsi="Arial" w:cs="Arial"/>
                <w:sz w:val="22"/>
                <w:szCs w:val="22"/>
                <w:lang w:eastAsia="en-US"/>
              </w:rPr>
              <w:t>2018</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0A1B5C">
              <w:rPr>
                <w:rFonts w:ascii="Arial" w:hAnsi="Arial" w:cs="Arial"/>
                <w:sz w:val="22"/>
                <w:szCs w:val="22"/>
                <w:lang w:eastAsia="en-US"/>
              </w:rPr>
              <w:t>estação de Serviços de Recapagem de Pneus</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C508D1">
              <w:rPr>
                <w:rFonts w:ascii="Arial" w:hAnsi="Arial" w:cs="Arial"/>
                <w:sz w:val="22"/>
                <w:szCs w:val="22"/>
                <w:lang w:eastAsia="en-US"/>
              </w:rPr>
              <w:t>002/2018</w:t>
            </w:r>
            <w:r>
              <w:rPr>
                <w:rFonts w:ascii="Arial" w:hAnsi="Arial" w:cs="Arial"/>
                <w:sz w:val="22"/>
                <w:szCs w:val="22"/>
                <w:lang w:eastAsia="en-US"/>
              </w:rPr>
              <w:t xml:space="preserve">-  Pregão Presencial </w:t>
            </w:r>
            <w:r w:rsidR="00C508D1">
              <w:rPr>
                <w:rFonts w:ascii="Arial" w:hAnsi="Arial" w:cs="Arial"/>
                <w:sz w:val="22"/>
                <w:szCs w:val="22"/>
                <w:lang w:eastAsia="en-US"/>
              </w:rPr>
              <w:t>001/2018</w:t>
            </w:r>
            <w:r>
              <w:rPr>
                <w:rFonts w:ascii="Arial" w:hAnsi="Arial" w:cs="Arial"/>
                <w:sz w:val="22"/>
                <w:szCs w:val="22"/>
                <w:lang w:eastAsia="en-US"/>
              </w:rPr>
              <w:t xml:space="preserve"> -  Ata </w:t>
            </w:r>
            <w:r>
              <w:rPr>
                <w:rFonts w:ascii="Arial" w:hAnsi="Arial" w:cs="Arial"/>
                <w:sz w:val="22"/>
                <w:szCs w:val="22"/>
                <w:highlight w:val="yellow"/>
                <w:lang w:eastAsia="en-US"/>
              </w:rPr>
              <w:t>___/</w:t>
            </w:r>
            <w:r w:rsidR="00C508D1">
              <w:rPr>
                <w:rFonts w:ascii="Arial" w:hAnsi="Arial" w:cs="Arial"/>
                <w:sz w:val="22"/>
                <w:szCs w:val="22"/>
                <w:highlight w:val="yellow"/>
                <w:lang w:eastAsia="en-US"/>
              </w:rPr>
              <w:t>2018</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w:t>
            </w:r>
            <w:r w:rsidR="00C508D1">
              <w:rPr>
                <w:rFonts w:ascii="Arial" w:hAnsi="Arial" w:cs="Arial"/>
                <w:bCs/>
                <w:sz w:val="22"/>
                <w:szCs w:val="22"/>
                <w:lang w:eastAsia="en-US"/>
              </w:rPr>
              <w:t>2018</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D1" w:rsidRDefault="00C508D1">
      <w:r>
        <w:separator/>
      </w:r>
    </w:p>
  </w:endnote>
  <w:endnote w:type="continuationSeparator" w:id="0">
    <w:p w:rsidR="00C508D1" w:rsidRDefault="00C5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D1" w:rsidRDefault="00C508D1"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C508D1" w:rsidRDefault="00C508D1"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C508D1" w:rsidRDefault="00C508D1"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D1" w:rsidRDefault="00C508D1">
      <w:r>
        <w:separator/>
      </w:r>
    </w:p>
  </w:footnote>
  <w:footnote w:type="continuationSeparator" w:id="0">
    <w:p w:rsidR="00C508D1" w:rsidRDefault="00C50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C508D1">
      <w:tc>
        <w:tcPr>
          <w:tcW w:w="8978" w:type="dxa"/>
          <w:gridSpan w:val="2"/>
        </w:tcPr>
        <w:p w:rsidR="00C508D1" w:rsidRDefault="00C508D1" w:rsidP="00D9407B"/>
      </w:tc>
    </w:tr>
    <w:tr w:rsidR="00C508D1" w:rsidRPr="00185AD9">
      <w:tc>
        <w:tcPr>
          <w:tcW w:w="1548" w:type="dxa"/>
        </w:tcPr>
        <w:p w:rsidR="00C508D1" w:rsidRDefault="00C508D1"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C508D1" w:rsidRDefault="00C508D1" w:rsidP="00E759A6">
          <w:pPr>
            <w:jc w:val="center"/>
            <w:rPr>
              <w:rFonts w:ascii="Verdana" w:hAnsi="Verdana"/>
              <w:b/>
              <w:spacing w:val="4"/>
              <w:sz w:val="36"/>
              <w:szCs w:val="36"/>
            </w:rPr>
          </w:pPr>
          <w:r>
            <w:rPr>
              <w:rFonts w:ascii="Verdana" w:hAnsi="Verdana"/>
              <w:b/>
              <w:spacing w:val="4"/>
              <w:sz w:val="36"/>
              <w:szCs w:val="36"/>
            </w:rPr>
            <w:t>ESTADO DE SANTA CATARINA</w:t>
          </w:r>
        </w:p>
        <w:p w:rsidR="00C508D1" w:rsidRPr="00185AD9" w:rsidRDefault="00C508D1"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C508D1" w:rsidRDefault="00C508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1632B"/>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1278"/>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4A4D"/>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508D1"/>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3"/>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D777-2C5C-4FBB-A730-7D17B050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27</Pages>
  <Words>8264</Words>
  <Characters>47135</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21</cp:revision>
  <cp:lastPrinted>2017-01-06T18:19:00Z</cp:lastPrinted>
  <dcterms:created xsi:type="dcterms:W3CDTF">2017-02-20T13:00:00Z</dcterms:created>
  <dcterms:modified xsi:type="dcterms:W3CDTF">2018-01-10T09:49:00Z</dcterms:modified>
</cp:coreProperties>
</file>