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E7" w:rsidRPr="00F8617A" w:rsidRDefault="004242E7" w:rsidP="004242E7">
      <w:pPr>
        <w:jc w:val="center"/>
        <w:rPr>
          <w:rFonts w:ascii="Cambria" w:hAnsi="Cambria"/>
          <w:b/>
          <w:sz w:val="24"/>
          <w:szCs w:val="24"/>
        </w:rPr>
      </w:pPr>
      <w:r w:rsidRPr="00F8617A">
        <w:rPr>
          <w:rFonts w:ascii="Cambria" w:hAnsi="Cambria"/>
          <w:b/>
          <w:sz w:val="24"/>
          <w:szCs w:val="24"/>
        </w:rPr>
        <w:t xml:space="preserve">ERRATA EDITAL DE LICITAÇÃO - PROCESSO N.º </w:t>
      </w:r>
      <w:r w:rsidR="00DF2264" w:rsidRPr="00F8617A">
        <w:rPr>
          <w:rFonts w:ascii="Cambria" w:hAnsi="Cambria"/>
          <w:b/>
          <w:sz w:val="24"/>
          <w:szCs w:val="24"/>
        </w:rPr>
        <w:t>079</w:t>
      </w:r>
      <w:r w:rsidRPr="00F8617A">
        <w:rPr>
          <w:rFonts w:ascii="Cambria" w:hAnsi="Cambria"/>
          <w:b/>
          <w:sz w:val="24"/>
          <w:szCs w:val="24"/>
        </w:rPr>
        <w:t xml:space="preserve">/2017 - PREGÃO PRESENCIAL n.º </w:t>
      </w:r>
      <w:r w:rsidR="00DF2264" w:rsidRPr="00F8617A">
        <w:rPr>
          <w:rFonts w:ascii="Cambria" w:hAnsi="Cambria"/>
          <w:b/>
          <w:sz w:val="24"/>
          <w:szCs w:val="24"/>
        </w:rPr>
        <w:t>061</w:t>
      </w:r>
      <w:r w:rsidRPr="00F8617A">
        <w:rPr>
          <w:rFonts w:ascii="Cambria" w:hAnsi="Cambria"/>
          <w:b/>
          <w:sz w:val="24"/>
          <w:szCs w:val="24"/>
        </w:rPr>
        <w:t>/2017</w:t>
      </w:r>
      <w:bookmarkStart w:id="0" w:name="_GoBack"/>
      <w:bookmarkEnd w:id="0"/>
    </w:p>
    <w:p w:rsidR="004242E7" w:rsidRPr="00F8617A" w:rsidRDefault="004242E7">
      <w:pPr>
        <w:rPr>
          <w:rFonts w:ascii="Cambria" w:hAnsi="Cambria"/>
          <w:b/>
          <w:sz w:val="24"/>
          <w:szCs w:val="24"/>
        </w:rPr>
      </w:pPr>
    </w:p>
    <w:p w:rsidR="004242E7" w:rsidRPr="00F8617A" w:rsidRDefault="004242E7" w:rsidP="00425596">
      <w:pPr>
        <w:pStyle w:val="PargrafodaLista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F8617A">
        <w:rPr>
          <w:rFonts w:ascii="Cambria" w:hAnsi="Cambria"/>
          <w:b/>
          <w:sz w:val="24"/>
          <w:szCs w:val="24"/>
        </w:rPr>
        <w:t xml:space="preserve">NO EDITAL DE </w:t>
      </w:r>
      <w:r w:rsidR="00DF2264" w:rsidRPr="00F8617A">
        <w:rPr>
          <w:rFonts w:ascii="Cambria" w:hAnsi="Cambria"/>
          <w:b/>
          <w:sz w:val="24"/>
          <w:szCs w:val="24"/>
        </w:rPr>
        <w:t>LICITAÇÃO PREGÃO PRESENCIAL N.º 061</w:t>
      </w:r>
      <w:r w:rsidRPr="00F8617A">
        <w:rPr>
          <w:rFonts w:ascii="Cambria" w:hAnsi="Cambria"/>
          <w:b/>
          <w:sz w:val="24"/>
          <w:szCs w:val="24"/>
        </w:rPr>
        <w:t xml:space="preserve">/2017, ONDE SE LÊ: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eastAsia="Arial" w:hAnsi="Cambria" w:cs="Arial"/>
          <w:i/>
          <w:sz w:val="24"/>
          <w:szCs w:val="24"/>
        </w:rPr>
        <w:t xml:space="preserve">5.6 - </w:t>
      </w:r>
      <w:r w:rsidRPr="00F8617A">
        <w:rPr>
          <w:rFonts w:ascii="Cambria" w:hAnsi="Cambria" w:cs="Arial"/>
          <w:i/>
          <w:sz w:val="24"/>
          <w:szCs w:val="24"/>
        </w:rPr>
        <w:t xml:space="preserve">DOCUMENTOS ESPECIFICOS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 xml:space="preserve">Os licitantes deverão apresentar à Administração Municipal, a fim de assegurar a eficácia e diretrizes públicas, os documentos descritos nos anexos VI e VII, acrescidos de: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>[...]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 xml:space="preserve">b) Quando os veículos não forem de propriedade da Contratada, este deverá apresentar documento que comprove o direito de utilizá-lo para a execução do objeto deste certame, no mínimo durante a vigência do contrato, sendo de categoria “Aluguel”;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>[...]</w:t>
      </w:r>
    </w:p>
    <w:p w:rsidR="004242E7" w:rsidRPr="00F8617A" w:rsidRDefault="004242E7" w:rsidP="004242E7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  <w:proofErr w:type="gramStart"/>
      <w:r w:rsidRPr="00F8617A">
        <w:rPr>
          <w:rFonts w:ascii="Cambria" w:hAnsi="Cambria" w:cs="Arial"/>
          <w:i/>
          <w:sz w:val="24"/>
          <w:szCs w:val="24"/>
        </w:rPr>
        <w:t>f) Os</w:t>
      </w:r>
      <w:proofErr w:type="gramEnd"/>
      <w:r w:rsidRPr="00F8617A">
        <w:rPr>
          <w:rFonts w:ascii="Cambria" w:hAnsi="Cambria" w:cs="Arial"/>
          <w:i/>
          <w:sz w:val="24"/>
          <w:szCs w:val="24"/>
        </w:rPr>
        <w:t xml:space="preserve"> veículos destinados ao Transporte Escolar deverão ter idade máxima de: 10(dez) anos para Ônibus e Micro Ônibus e Van e Kombi, os quais deverão ser apresentados cópias dos documentos expedido pelo DETRAN, comprovando o ano e modelo do veículo, para atendimento a proposta efetuada; </w:t>
      </w:r>
    </w:p>
    <w:p w:rsidR="00425596" w:rsidRPr="00F8617A" w:rsidRDefault="00425596" w:rsidP="004242E7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sz w:val="24"/>
          <w:szCs w:val="24"/>
        </w:rPr>
      </w:pPr>
    </w:p>
    <w:p w:rsidR="004242E7" w:rsidRPr="00F8617A" w:rsidRDefault="004242E7">
      <w:pPr>
        <w:rPr>
          <w:rFonts w:ascii="Cambria" w:hAnsi="Cambria"/>
          <w:b/>
          <w:sz w:val="24"/>
          <w:szCs w:val="24"/>
        </w:rPr>
      </w:pPr>
      <w:r w:rsidRPr="00F8617A">
        <w:rPr>
          <w:rFonts w:ascii="Cambria" w:hAnsi="Cambria"/>
          <w:b/>
          <w:sz w:val="24"/>
          <w:szCs w:val="24"/>
        </w:rPr>
        <w:t xml:space="preserve">LEIA-SE: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eastAsia="Arial" w:hAnsi="Cambria" w:cs="Arial"/>
          <w:i/>
          <w:sz w:val="24"/>
          <w:szCs w:val="24"/>
        </w:rPr>
        <w:t xml:space="preserve">5.6 - </w:t>
      </w:r>
      <w:r w:rsidRPr="00F8617A">
        <w:rPr>
          <w:rFonts w:ascii="Cambria" w:hAnsi="Cambria" w:cs="Arial"/>
          <w:i/>
          <w:sz w:val="24"/>
          <w:szCs w:val="24"/>
        </w:rPr>
        <w:t xml:space="preserve">DOCUMENTOS ESPECIFICOS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 xml:space="preserve">Os licitantes deverão apresentar à Administração Municipal, a fim de assegurar a eficácia e diretrizes públicas, os documentos descritos nos anexos VI e VII, acrescidos de: 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>[...]</w:t>
      </w:r>
    </w:p>
    <w:p w:rsidR="00B340F9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proofErr w:type="gramStart"/>
      <w:r w:rsidRPr="00F8617A">
        <w:rPr>
          <w:rFonts w:ascii="Cambria" w:hAnsi="Cambria" w:cs="Arial"/>
          <w:i/>
          <w:sz w:val="24"/>
          <w:szCs w:val="24"/>
        </w:rPr>
        <w:t>b) Quando</w:t>
      </w:r>
      <w:proofErr w:type="gramEnd"/>
      <w:r w:rsidRPr="00F8617A">
        <w:rPr>
          <w:rFonts w:ascii="Cambria" w:hAnsi="Cambria" w:cs="Arial"/>
          <w:i/>
          <w:sz w:val="24"/>
          <w:szCs w:val="24"/>
        </w:rPr>
        <w:t xml:space="preserve"> os veículos não forem de propriedade da Contratada, este deverá apresentar documento que comprove o direito de utilizá-lo para a execução do objeto deste certame, no mínimo durante a vigência do contrato, por meio de comodato, constando essa informação no documento do veículo</w:t>
      </w:r>
      <w:r w:rsidR="0035570B" w:rsidRPr="00F8617A">
        <w:rPr>
          <w:rFonts w:ascii="Cambria" w:hAnsi="Cambria" w:cs="Arial"/>
          <w:i/>
          <w:sz w:val="24"/>
          <w:szCs w:val="24"/>
        </w:rPr>
        <w:t xml:space="preserve"> (Certificado de Registro e Licenciamento de Veículo).</w:t>
      </w:r>
    </w:p>
    <w:p w:rsidR="004242E7" w:rsidRPr="00F8617A" w:rsidRDefault="004242E7" w:rsidP="004242E7">
      <w:pPr>
        <w:tabs>
          <w:tab w:val="left" w:pos="1701"/>
        </w:tabs>
        <w:spacing w:after="20" w:line="241" w:lineRule="auto"/>
        <w:ind w:right="-15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i/>
          <w:sz w:val="24"/>
          <w:szCs w:val="24"/>
        </w:rPr>
        <w:t>[...]</w:t>
      </w:r>
    </w:p>
    <w:p w:rsidR="004242E7" w:rsidRDefault="004242E7" w:rsidP="004242E7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  <w:proofErr w:type="gramStart"/>
      <w:r w:rsidRPr="00F8617A">
        <w:rPr>
          <w:rFonts w:ascii="Cambria" w:hAnsi="Cambria" w:cs="Arial"/>
          <w:i/>
          <w:sz w:val="24"/>
          <w:szCs w:val="24"/>
        </w:rPr>
        <w:t>f) Os</w:t>
      </w:r>
      <w:proofErr w:type="gramEnd"/>
      <w:r w:rsidRPr="00F8617A">
        <w:rPr>
          <w:rFonts w:ascii="Cambria" w:hAnsi="Cambria" w:cs="Arial"/>
          <w:i/>
          <w:sz w:val="24"/>
          <w:szCs w:val="24"/>
        </w:rPr>
        <w:t xml:space="preserve"> veículos destinados ao Transporte Escolar deverão ter </w:t>
      </w:r>
      <w:r w:rsidR="0035570B" w:rsidRPr="00F8617A">
        <w:rPr>
          <w:rFonts w:ascii="Cambria" w:hAnsi="Cambria" w:cs="Arial"/>
          <w:i/>
          <w:sz w:val="24"/>
          <w:szCs w:val="24"/>
        </w:rPr>
        <w:t xml:space="preserve">Ano de fabricação </w:t>
      </w:r>
      <w:r w:rsidR="00FB7E72">
        <w:rPr>
          <w:rFonts w:ascii="Cambria" w:hAnsi="Cambria" w:cs="Arial"/>
          <w:i/>
          <w:sz w:val="24"/>
          <w:szCs w:val="24"/>
        </w:rPr>
        <w:t xml:space="preserve">e modelo </w:t>
      </w:r>
      <w:r w:rsidR="0035570B" w:rsidRPr="00F8617A">
        <w:rPr>
          <w:rFonts w:ascii="Cambria" w:hAnsi="Cambria" w:cs="Arial"/>
          <w:i/>
          <w:sz w:val="24"/>
          <w:szCs w:val="24"/>
        </w:rPr>
        <w:t>igual ou superior a 2008,</w:t>
      </w:r>
      <w:r w:rsidRPr="00F8617A">
        <w:rPr>
          <w:rFonts w:ascii="Cambria" w:hAnsi="Cambria" w:cs="Arial"/>
          <w:i/>
          <w:sz w:val="24"/>
          <w:szCs w:val="24"/>
        </w:rPr>
        <w:t xml:space="preserve"> para Ônibus e Micro Ônibus e Van, Kombi e Carro, os quais deverão ser apresentados cópias dos documentos expedido pelo DETRAN, comprovando o ano e modelo do veículo, para a</w:t>
      </w:r>
      <w:r w:rsidR="00425596" w:rsidRPr="00F8617A">
        <w:rPr>
          <w:rFonts w:ascii="Cambria" w:hAnsi="Cambria" w:cs="Arial"/>
          <w:i/>
          <w:sz w:val="24"/>
          <w:szCs w:val="24"/>
        </w:rPr>
        <w:t xml:space="preserve">tendimento a proposta efetuada. </w:t>
      </w:r>
    </w:p>
    <w:p w:rsidR="00FB7E72" w:rsidRDefault="00FB7E72" w:rsidP="004242E7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</w:p>
    <w:p w:rsidR="00425596" w:rsidRPr="00F8617A" w:rsidRDefault="00425596" w:rsidP="00425596">
      <w:pPr>
        <w:pStyle w:val="PargrafodaLista"/>
        <w:numPr>
          <w:ilvl w:val="0"/>
          <w:numId w:val="2"/>
        </w:numPr>
        <w:tabs>
          <w:tab w:val="left" w:pos="1701"/>
        </w:tabs>
        <w:spacing w:after="30" w:line="240" w:lineRule="auto"/>
        <w:ind w:right="-15"/>
        <w:rPr>
          <w:rFonts w:ascii="Cambria" w:hAnsi="Cambria" w:cs="Arial"/>
          <w:b/>
          <w:sz w:val="24"/>
          <w:szCs w:val="24"/>
        </w:rPr>
      </w:pPr>
      <w:r w:rsidRPr="00F8617A">
        <w:rPr>
          <w:rFonts w:ascii="Cambria" w:hAnsi="Cambria" w:cs="Arial"/>
          <w:b/>
          <w:sz w:val="24"/>
          <w:szCs w:val="24"/>
        </w:rPr>
        <w:t xml:space="preserve">NO QUE TANGE O ANEXO </w:t>
      </w:r>
      <w:r w:rsidRPr="00F8617A">
        <w:rPr>
          <w:rFonts w:ascii="Cambria" w:eastAsia="Arial" w:hAnsi="Cambria" w:cs="Arial"/>
          <w:b/>
          <w:sz w:val="24"/>
          <w:szCs w:val="24"/>
        </w:rPr>
        <w:t>II – TERMO DE REFERÊNCIA, DO PREGÃO PRESENCIAL Nº 061/2017, ONDE SE LÊ:</w:t>
      </w:r>
    </w:p>
    <w:p w:rsidR="00425596" w:rsidRPr="00F8617A" w:rsidRDefault="00425596" w:rsidP="00425596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  <w:r w:rsidRPr="00F8617A">
        <w:rPr>
          <w:rFonts w:ascii="Cambria" w:hAnsi="Cambria" w:cs="Arial"/>
          <w:sz w:val="24"/>
          <w:szCs w:val="24"/>
        </w:rPr>
        <w:t xml:space="preserve"> </w:t>
      </w:r>
    </w:p>
    <w:p w:rsidR="00425596" w:rsidRPr="00F8617A" w:rsidRDefault="00425596" w:rsidP="00425596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</w:p>
    <w:tbl>
      <w:tblPr>
        <w:tblStyle w:val="TableGrid"/>
        <w:tblW w:w="9784" w:type="dxa"/>
        <w:tblInd w:w="-147" w:type="dxa"/>
        <w:tblCellMar>
          <w:top w:w="10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4411"/>
        <w:gridCol w:w="1132"/>
        <w:gridCol w:w="1415"/>
        <w:gridCol w:w="1833"/>
      </w:tblGrid>
      <w:tr w:rsidR="00425596" w:rsidRPr="00F8617A" w:rsidTr="00456197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425596" w:rsidP="00456197">
            <w:pPr>
              <w:tabs>
                <w:tab w:val="left" w:pos="1701"/>
              </w:tabs>
              <w:jc w:val="center"/>
              <w:rPr>
                <w:rFonts w:ascii="Cambria" w:eastAsia="Arial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eastAsia="Arial" w:hAnsi="Cambria" w:cs="Arial"/>
                <w:i/>
                <w:sz w:val="24"/>
                <w:szCs w:val="24"/>
              </w:rPr>
              <w:t>LINHA 03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96" w:rsidRPr="00F8617A" w:rsidRDefault="00425596" w:rsidP="00456197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LINHA 3 MATUTINO / VESPERTINO  </w:t>
            </w:r>
          </w:p>
          <w:p w:rsidR="00425596" w:rsidRPr="00F8617A" w:rsidRDefault="00425596" w:rsidP="00456197">
            <w:pPr>
              <w:ind w:firstLine="708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lastRenderedPageBreak/>
              <w:t xml:space="preserve">Saída dos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Guaporá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descendo na Nova Primavera até a Linha Vacum, virando a volta no Bar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Decarli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, retorna pela Linha Primavera entra na Linha São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Cristovão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até o Pavilhão, retorna entra na entrada dos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Martineli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passando pela propriedade, vindo por dentro pela propriedade de João Cossa, após passando pela propriedade dos Barrichello subindo a cascalheira da Nova Videira entrando na geral até a Escola de Educação Básica São Donato. No retorno do turno matutino ônibus sobe a Linha Nova Videira desce a cascalheira passa pela propriedade dos Barrichello, seguindo passa a propriedade dos Martinelli segue até a Linha Vacum virando a volta no Bar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Decarli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voltando passa a Linha Nova Primavera passa pelos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Guaporá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no encruzo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Falchetti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pega a direita descendo passando a propriedade do Sr. João Cossa, segue passando pelos Barrichello subindo a cascalheira desce a Nova Videira pegando a geral até a Escola de Educação Básica São Donato.  Após as 17h15min o transportador precisa aguardar o ônibus da linha 1 que vem da cidade para que alunos possam embarcar e chegar antes em suas casas. O retorno acontece pelo mesmo trajeto feito na primeira viagem da manhã. Perfazendo um total de 108 km/dia. </w:t>
            </w:r>
          </w:p>
          <w:p w:rsidR="00425596" w:rsidRPr="00F8617A" w:rsidRDefault="00425596" w:rsidP="00456197">
            <w:pPr>
              <w:spacing w:line="259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b/>
                <w:i/>
                <w:sz w:val="24"/>
                <w:szCs w:val="24"/>
                <w:u w:val="single" w:color="000000"/>
              </w:rPr>
              <w:t>Veículo tipo Micro-ônibus</w:t>
            </w:r>
            <w:r w:rsidRPr="00F8617A">
              <w:rPr>
                <w:rFonts w:ascii="Cambria" w:hAnsi="Cambria" w:cs="Arial"/>
                <w:b/>
                <w:i/>
                <w:sz w:val="24"/>
                <w:szCs w:val="24"/>
              </w:rPr>
              <w:t xml:space="preserve">: </w:t>
            </w:r>
          </w:p>
          <w:p w:rsidR="00425596" w:rsidRPr="00F8617A" w:rsidRDefault="00425596" w:rsidP="00456197">
            <w:pPr>
              <w:numPr>
                <w:ilvl w:val="0"/>
                <w:numId w:val="1"/>
              </w:numPr>
              <w:spacing w:line="259" w:lineRule="auto"/>
              <w:ind w:hanging="360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Ano de fabricação igual ou superior a 2008.  </w:t>
            </w:r>
          </w:p>
          <w:p w:rsidR="00425596" w:rsidRPr="00F8617A" w:rsidRDefault="00425596" w:rsidP="00456197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>Capacidade mínima de 38 lugares;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96" w:rsidRPr="00F8617A" w:rsidRDefault="00425596" w:rsidP="00456197">
            <w:pPr>
              <w:tabs>
                <w:tab w:val="left" w:pos="1701"/>
              </w:tabs>
              <w:spacing w:after="20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425596" w:rsidP="00456197">
            <w:pPr>
              <w:tabs>
                <w:tab w:val="left" w:pos="1701"/>
              </w:tabs>
              <w:jc w:val="right"/>
              <w:rPr>
                <w:rFonts w:ascii="Cambria" w:eastAsia="Arial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eastAsia="Arial" w:hAnsi="Cambria" w:cs="Arial"/>
                <w:i/>
                <w:sz w:val="24"/>
                <w:szCs w:val="24"/>
              </w:rPr>
              <w:t>486,00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425596" w:rsidP="00456197">
            <w:pPr>
              <w:tabs>
                <w:tab w:val="left" w:pos="1701"/>
              </w:tabs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25596" w:rsidRPr="00F8617A" w:rsidRDefault="00425596" w:rsidP="00425596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i/>
          <w:sz w:val="24"/>
          <w:szCs w:val="24"/>
        </w:rPr>
      </w:pPr>
    </w:p>
    <w:p w:rsidR="00425596" w:rsidRPr="00F8617A" w:rsidRDefault="00425596">
      <w:pPr>
        <w:rPr>
          <w:rFonts w:ascii="Cambria" w:hAnsi="Cambria"/>
          <w:b/>
          <w:sz w:val="24"/>
          <w:szCs w:val="24"/>
        </w:rPr>
      </w:pPr>
      <w:r w:rsidRPr="00F8617A">
        <w:rPr>
          <w:rFonts w:ascii="Cambria" w:hAnsi="Cambria"/>
          <w:b/>
          <w:sz w:val="24"/>
          <w:szCs w:val="24"/>
        </w:rPr>
        <w:t xml:space="preserve">LEIA-SE: </w:t>
      </w:r>
    </w:p>
    <w:tbl>
      <w:tblPr>
        <w:tblStyle w:val="TableGrid"/>
        <w:tblW w:w="9784" w:type="dxa"/>
        <w:tblInd w:w="-147" w:type="dxa"/>
        <w:tblCellMar>
          <w:top w:w="10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4411"/>
        <w:gridCol w:w="1132"/>
        <w:gridCol w:w="1415"/>
        <w:gridCol w:w="1833"/>
      </w:tblGrid>
      <w:tr w:rsidR="00425596" w:rsidRPr="00F8617A" w:rsidTr="00456197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425596" w:rsidP="00456197">
            <w:pPr>
              <w:tabs>
                <w:tab w:val="left" w:pos="1701"/>
              </w:tabs>
              <w:jc w:val="center"/>
              <w:rPr>
                <w:rFonts w:ascii="Cambria" w:eastAsia="Arial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eastAsia="Arial" w:hAnsi="Cambria" w:cs="Arial"/>
                <w:i/>
                <w:sz w:val="24"/>
                <w:szCs w:val="24"/>
              </w:rPr>
              <w:t>LINHA 03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96" w:rsidRPr="00F8617A" w:rsidRDefault="00425596" w:rsidP="00456197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LINHA 3 MATUTINO / VESPERTINO  </w:t>
            </w:r>
          </w:p>
          <w:p w:rsidR="00425596" w:rsidRPr="00F8617A" w:rsidRDefault="00425596" w:rsidP="00425596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Saída dos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Guaporá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descendo na Nova Primavera até a Linha Vacum, virando a volta no Bar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Decarli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, retorna pela Linha Primavera entra na Linha São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Cristovão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até o Pavilhão, retorna entra na entrada dos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Martineli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passando pela propriedade, vindo por dentro pela propriedade de João Cossa, após passando pela propriedade dos Barrichello subindo a cascalheira da Nova </w:t>
            </w:r>
            <w:r w:rsidRPr="00F8617A">
              <w:rPr>
                <w:rFonts w:ascii="Cambria" w:hAnsi="Cambria" w:cs="Arial"/>
                <w:i/>
                <w:sz w:val="24"/>
                <w:szCs w:val="24"/>
              </w:rPr>
              <w:lastRenderedPageBreak/>
              <w:t xml:space="preserve">Videira entrando na geral até a Escola de Educação Básica São Donato. No retorno do turno matutino ônibus sobe a Linha Nova Videira desce a cascalheira passa pela propriedade dos Barrichello, seguindo passa a propriedade dos Martinelli segue até a Linha Vacum virando a volta no Bar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Decarli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voltando passa a Linha Nova Primavera passa pelos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Guaporá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no encruzo do </w:t>
            </w:r>
            <w:proofErr w:type="spellStart"/>
            <w:r w:rsidRPr="00F8617A">
              <w:rPr>
                <w:rFonts w:ascii="Cambria" w:hAnsi="Cambria" w:cs="Arial"/>
                <w:i/>
                <w:sz w:val="24"/>
                <w:szCs w:val="24"/>
              </w:rPr>
              <w:t>Falchetti</w:t>
            </w:r>
            <w:proofErr w:type="spellEnd"/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pega a direita descendo passando a propriedade do Sr. João Cossa, segue passando pelos Barrichello subindo a cascalheira desce a Nova Videira pegando a geral até a Escola de Educação Básica São Donato.  Após as 17h15min o transportador precisa aguardar o ônibus da linha 1 que vem da cidade para que alunos possam embarcar e chegar antes em suas casas. O retorno acontece pelo mesmo trajeto feito na primeira viagem da manhã. Perfazendo um total de 108 km/dia. </w:t>
            </w:r>
          </w:p>
          <w:p w:rsidR="00425596" w:rsidRPr="00F8617A" w:rsidRDefault="00425596" w:rsidP="00456197">
            <w:pPr>
              <w:spacing w:line="259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b/>
                <w:i/>
                <w:sz w:val="24"/>
                <w:szCs w:val="24"/>
                <w:u w:val="single" w:color="000000"/>
              </w:rPr>
              <w:t>Veículo tipo ônibus</w:t>
            </w:r>
            <w:r w:rsidRPr="00F8617A">
              <w:rPr>
                <w:rFonts w:ascii="Cambria" w:hAnsi="Cambria" w:cs="Arial"/>
                <w:b/>
                <w:i/>
                <w:sz w:val="24"/>
                <w:szCs w:val="24"/>
              </w:rPr>
              <w:t xml:space="preserve">: </w:t>
            </w:r>
          </w:p>
          <w:p w:rsidR="00425596" w:rsidRPr="00F8617A" w:rsidRDefault="00425596" w:rsidP="00456197">
            <w:pPr>
              <w:numPr>
                <w:ilvl w:val="0"/>
                <w:numId w:val="1"/>
              </w:numPr>
              <w:spacing w:line="259" w:lineRule="auto"/>
              <w:ind w:hanging="360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Ano de fabricação igual ou superior a 2008.  </w:t>
            </w:r>
          </w:p>
          <w:p w:rsidR="00425596" w:rsidRPr="00F8617A" w:rsidRDefault="00425596" w:rsidP="0035570B">
            <w:pPr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Capacidade mínima de </w:t>
            </w:r>
            <w:r w:rsidR="0035570B" w:rsidRPr="00F8617A">
              <w:rPr>
                <w:rFonts w:ascii="Cambria" w:hAnsi="Cambria" w:cs="Arial"/>
                <w:i/>
                <w:sz w:val="24"/>
                <w:szCs w:val="24"/>
              </w:rPr>
              <w:t>40</w:t>
            </w:r>
            <w:r w:rsidRPr="00F8617A">
              <w:rPr>
                <w:rFonts w:ascii="Cambria" w:hAnsi="Cambria" w:cs="Arial"/>
                <w:i/>
                <w:sz w:val="24"/>
                <w:szCs w:val="24"/>
              </w:rPr>
              <w:t xml:space="preserve"> lugares;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96" w:rsidRPr="00F8617A" w:rsidRDefault="00425596" w:rsidP="00456197">
            <w:pPr>
              <w:tabs>
                <w:tab w:val="left" w:pos="1701"/>
              </w:tabs>
              <w:spacing w:after="20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hAnsi="Cambria" w:cs="Arial"/>
                <w:i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35570B" w:rsidP="00456197">
            <w:pPr>
              <w:tabs>
                <w:tab w:val="left" w:pos="1701"/>
              </w:tabs>
              <w:jc w:val="right"/>
              <w:rPr>
                <w:rFonts w:ascii="Cambria" w:eastAsia="Arial" w:hAnsi="Cambria" w:cs="Arial"/>
                <w:i/>
                <w:sz w:val="24"/>
                <w:szCs w:val="24"/>
              </w:rPr>
            </w:pPr>
            <w:r w:rsidRPr="00F8617A">
              <w:rPr>
                <w:rFonts w:ascii="Cambria" w:eastAsia="Arial" w:hAnsi="Cambria" w:cs="Arial"/>
                <w:i/>
                <w:sz w:val="24"/>
                <w:szCs w:val="24"/>
              </w:rPr>
              <w:t>550,8</w:t>
            </w:r>
            <w:r w:rsidR="00425596" w:rsidRPr="00F8617A">
              <w:rPr>
                <w:rFonts w:ascii="Cambria" w:eastAsia="Arial" w:hAnsi="Cambria" w:cs="Arial"/>
                <w:i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596" w:rsidRPr="00F8617A" w:rsidRDefault="00425596" w:rsidP="00456197">
            <w:pPr>
              <w:tabs>
                <w:tab w:val="left" w:pos="1701"/>
              </w:tabs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25596" w:rsidRPr="00F8617A" w:rsidRDefault="00425596" w:rsidP="00425596">
      <w:pPr>
        <w:tabs>
          <w:tab w:val="left" w:pos="1701"/>
        </w:tabs>
        <w:spacing w:after="27" w:line="240" w:lineRule="auto"/>
        <w:jc w:val="both"/>
        <w:rPr>
          <w:rFonts w:ascii="Cambria" w:hAnsi="Cambria" w:cs="Arial"/>
          <w:sz w:val="24"/>
          <w:szCs w:val="24"/>
        </w:rPr>
      </w:pPr>
    </w:p>
    <w:p w:rsidR="00425596" w:rsidRDefault="00425596">
      <w:pPr>
        <w:rPr>
          <w:rFonts w:ascii="Cambria" w:hAnsi="Cambria"/>
          <w:sz w:val="24"/>
          <w:szCs w:val="24"/>
        </w:rPr>
      </w:pPr>
    </w:p>
    <w:p w:rsidR="00FB7E72" w:rsidRPr="00F8617A" w:rsidRDefault="00FB7E72" w:rsidP="00FB7E72">
      <w:pPr>
        <w:pStyle w:val="PargrafodaLista"/>
        <w:numPr>
          <w:ilvl w:val="0"/>
          <w:numId w:val="2"/>
        </w:numPr>
        <w:tabs>
          <w:tab w:val="left" w:pos="1701"/>
        </w:tabs>
        <w:spacing w:after="30" w:line="240" w:lineRule="auto"/>
        <w:ind w:right="-15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NO QUE TANGE A DATA DE ABERTURA E ENTREGA DA DOCUMENTAÇÃO </w:t>
      </w:r>
      <w:r w:rsidRPr="00F8617A">
        <w:rPr>
          <w:rFonts w:ascii="Cambria" w:eastAsia="Arial" w:hAnsi="Cambria" w:cs="Arial"/>
          <w:b/>
          <w:sz w:val="24"/>
          <w:szCs w:val="24"/>
        </w:rPr>
        <w:t>DO PREGÃO PRESENCIAL Nº 061/2017, ONDE SE LÊ:</w:t>
      </w:r>
    </w:p>
    <w:p w:rsidR="00FB7E72" w:rsidRDefault="00FB7E72">
      <w:pPr>
        <w:rPr>
          <w:rFonts w:ascii="Cambria" w:hAnsi="Cambria"/>
          <w:sz w:val="24"/>
          <w:szCs w:val="24"/>
        </w:rPr>
      </w:pPr>
    </w:p>
    <w:p w:rsidR="00FB7E72" w:rsidRPr="00FB7E72" w:rsidRDefault="00FB7E72" w:rsidP="00FB7E72">
      <w:pPr>
        <w:pStyle w:val="Recuodecorpodetexto"/>
        <w:tabs>
          <w:tab w:val="left" w:pos="1701"/>
        </w:tabs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FB7E72">
        <w:rPr>
          <w:rFonts w:ascii="Cambria" w:eastAsia="Arial" w:hAnsi="Cambria" w:cs="Arial"/>
          <w:sz w:val="24"/>
          <w:szCs w:val="24"/>
        </w:rPr>
        <w:t xml:space="preserve">O PREGÃO será realizado dia </w:t>
      </w:r>
      <w:r w:rsidRPr="00FB7E72">
        <w:rPr>
          <w:rFonts w:ascii="Cambria" w:eastAsia="Arial" w:hAnsi="Cambria" w:cs="Arial"/>
          <w:color w:val="FF0000"/>
          <w:sz w:val="24"/>
          <w:szCs w:val="24"/>
          <w:u w:val="single" w:color="FF0000"/>
        </w:rPr>
        <w:t>01 DE DEZEMBRO DE 2017</w:t>
      </w:r>
      <w:r w:rsidRPr="00FB7E72">
        <w:rPr>
          <w:rFonts w:ascii="Cambria" w:eastAsia="Arial" w:hAnsi="Cambria" w:cs="Arial"/>
          <w:sz w:val="24"/>
          <w:szCs w:val="24"/>
        </w:rPr>
        <w:t xml:space="preserve">, com a entrega dos documentos até as 08:00 horas </w:t>
      </w:r>
      <w:r w:rsidRPr="00FB7E72">
        <w:rPr>
          <w:rFonts w:ascii="Cambria" w:hAnsi="Cambria" w:cs="Arial"/>
          <w:sz w:val="24"/>
          <w:szCs w:val="24"/>
        </w:rPr>
        <w:t>Sala do Setor de Licitações da Prefeitura Municipal de Saltinho, SC, localizada na Rua Álvaro Costa, nº 545, centro, na cidade de Saltinho, SC</w:t>
      </w:r>
      <w:r w:rsidRPr="00FB7E72">
        <w:rPr>
          <w:rFonts w:ascii="Cambria" w:eastAsia="Arial" w:hAnsi="Cambria" w:cs="Arial"/>
          <w:sz w:val="24"/>
          <w:szCs w:val="24"/>
        </w:rPr>
        <w:t xml:space="preserve">, quando deverão ser apresentados, os DOCUMENTOS PARA CREDENCIAMENTO, A DECLARAÇÃO DE QUE A(O) PROPONENTE CUMPRE OS REQUISITOS DE HABILITAÇÃO E OS ENVELOPES PROPOSTA DE PREÇOS E DOCUMENTOS DE HABILITAÇÃO, nos moldes descritos no corpo deste Instrumento Convocatório. </w:t>
      </w:r>
    </w:p>
    <w:p w:rsidR="00FB7E72" w:rsidRDefault="00FB7E72">
      <w:pPr>
        <w:rPr>
          <w:rFonts w:ascii="Cambria" w:hAnsi="Cambria"/>
          <w:sz w:val="24"/>
          <w:szCs w:val="24"/>
        </w:rPr>
      </w:pPr>
    </w:p>
    <w:p w:rsidR="00FB7E72" w:rsidRDefault="00FB7E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LEIA-SE: </w:t>
      </w:r>
    </w:p>
    <w:p w:rsidR="00FB7E72" w:rsidRPr="00FB7E72" w:rsidRDefault="00FB7E72" w:rsidP="00FB7E72">
      <w:pPr>
        <w:pStyle w:val="Recuodecorpodetexto"/>
        <w:tabs>
          <w:tab w:val="left" w:pos="1701"/>
        </w:tabs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FB7E72">
        <w:rPr>
          <w:rFonts w:ascii="Cambria" w:eastAsia="Arial" w:hAnsi="Cambria" w:cs="Arial"/>
          <w:sz w:val="24"/>
          <w:szCs w:val="24"/>
        </w:rPr>
        <w:t xml:space="preserve">O PREGÃO será realizado dia </w:t>
      </w:r>
      <w:r w:rsidRPr="00FB7E72">
        <w:rPr>
          <w:rFonts w:ascii="Cambria" w:eastAsia="Arial" w:hAnsi="Cambria" w:cs="Arial"/>
          <w:color w:val="FF0000"/>
          <w:sz w:val="24"/>
          <w:szCs w:val="24"/>
          <w:u w:val="single" w:color="FF0000"/>
        </w:rPr>
        <w:t>0</w:t>
      </w:r>
      <w:r>
        <w:rPr>
          <w:rFonts w:ascii="Cambria" w:eastAsia="Arial" w:hAnsi="Cambria" w:cs="Arial"/>
          <w:color w:val="FF0000"/>
          <w:sz w:val="24"/>
          <w:szCs w:val="24"/>
          <w:u w:val="single" w:color="FF0000"/>
        </w:rPr>
        <w:t>7</w:t>
      </w:r>
      <w:r w:rsidRPr="00FB7E72">
        <w:rPr>
          <w:rFonts w:ascii="Cambria" w:eastAsia="Arial" w:hAnsi="Cambria" w:cs="Arial"/>
          <w:color w:val="FF0000"/>
          <w:sz w:val="24"/>
          <w:szCs w:val="24"/>
          <w:u w:val="single" w:color="FF0000"/>
        </w:rPr>
        <w:t xml:space="preserve"> DE DEZEMBRO DE 2017</w:t>
      </w:r>
      <w:r w:rsidRPr="00FB7E72">
        <w:rPr>
          <w:rFonts w:ascii="Cambria" w:eastAsia="Arial" w:hAnsi="Cambria" w:cs="Arial"/>
          <w:sz w:val="24"/>
          <w:szCs w:val="24"/>
        </w:rPr>
        <w:t xml:space="preserve">, com a entrega dos documentos até as 08:00 horas </w:t>
      </w:r>
      <w:r w:rsidRPr="00FB7E72">
        <w:rPr>
          <w:rFonts w:ascii="Cambria" w:hAnsi="Cambria" w:cs="Arial"/>
          <w:sz w:val="24"/>
          <w:szCs w:val="24"/>
        </w:rPr>
        <w:t>Sala do Setor de Licitações da Prefeitura Municipal de Saltinho, SC, localizada na Rua Álvaro Costa, nº 545, centro, na cidade de Saltinho, SC</w:t>
      </w:r>
      <w:r w:rsidRPr="00FB7E72">
        <w:rPr>
          <w:rFonts w:ascii="Cambria" w:eastAsia="Arial" w:hAnsi="Cambria" w:cs="Arial"/>
          <w:sz w:val="24"/>
          <w:szCs w:val="24"/>
        </w:rPr>
        <w:t xml:space="preserve">, quando deverão ser apresentados, os DOCUMENTOS PARA CREDENCIAMENTO, A DECLARAÇÃO DE QUE A(O) PROPONENTE CUMPRE OS REQUISITOS DE </w:t>
      </w:r>
      <w:r w:rsidRPr="00FB7E72">
        <w:rPr>
          <w:rFonts w:ascii="Cambria" w:eastAsia="Arial" w:hAnsi="Cambria" w:cs="Arial"/>
          <w:sz w:val="24"/>
          <w:szCs w:val="24"/>
        </w:rPr>
        <w:lastRenderedPageBreak/>
        <w:t xml:space="preserve">HABILITAÇÃO E OS ENVELOPES PROPOSTA DE PREÇOS E DOCUMENTOS DE HABILITAÇÃO, nos moldes descritos no corpo deste Instrumento Convocatório. </w:t>
      </w:r>
    </w:p>
    <w:p w:rsidR="00FB7E72" w:rsidRDefault="00FB7E72">
      <w:pPr>
        <w:rPr>
          <w:rFonts w:ascii="Cambria" w:hAnsi="Cambria"/>
          <w:sz w:val="24"/>
          <w:szCs w:val="24"/>
        </w:rPr>
      </w:pPr>
    </w:p>
    <w:p w:rsidR="00FB7E72" w:rsidRDefault="00FB7E72" w:rsidP="00FB7E72">
      <w:pPr>
        <w:ind w:firstLine="708"/>
        <w:rPr>
          <w:rFonts w:ascii="Cambria" w:hAnsi="Cambria"/>
          <w:sz w:val="24"/>
          <w:szCs w:val="24"/>
        </w:rPr>
      </w:pPr>
    </w:p>
    <w:p w:rsidR="00FB7E72" w:rsidRPr="00FB7E72" w:rsidRDefault="00FB7E72" w:rsidP="00FB7E72">
      <w:pPr>
        <w:ind w:firstLine="708"/>
        <w:rPr>
          <w:rFonts w:ascii="Cambria" w:hAnsi="Cambria"/>
          <w:b/>
          <w:sz w:val="24"/>
          <w:szCs w:val="24"/>
        </w:rPr>
      </w:pPr>
      <w:r w:rsidRPr="00FB7E72">
        <w:rPr>
          <w:rFonts w:ascii="Cambria" w:hAnsi="Cambria"/>
          <w:b/>
          <w:sz w:val="24"/>
          <w:szCs w:val="24"/>
        </w:rPr>
        <w:t xml:space="preserve">Os Demais itens do certame permanecem inalterados. </w:t>
      </w:r>
    </w:p>
    <w:p w:rsidR="00FB7E72" w:rsidRPr="00FB7E72" w:rsidRDefault="00FB7E72" w:rsidP="00FB7E72">
      <w:pPr>
        <w:ind w:firstLine="708"/>
        <w:rPr>
          <w:rFonts w:ascii="Cambria" w:hAnsi="Cambria"/>
          <w:b/>
          <w:sz w:val="24"/>
          <w:szCs w:val="24"/>
        </w:rPr>
      </w:pPr>
      <w:r w:rsidRPr="00FB7E72">
        <w:rPr>
          <w:rFonts w:ascii="Cambria" w:hAnsi="Cambria"/>
          <w:b/>
          <w:sz w:val="24"/>
          <w:szCs w:val="24"/>
        </w:rPr>
        <w:t>Saltinho/</w:t>
      </w:r>
      <w:proofErr w:type="spellStart"/>
      <w:r w:rsidRPr="00FB7E72">
        <w:rPr>
          <w:rFonts w:ascii="Cambria" w:hAnsi="Cambria"/>
          <w:b/>
          <w:sz w:val="24"/>
          <w:szCs w:val="24"/>
        </w:rPr>
        <w:t>Sc</w:t>
      </w:r>
      <w:proofErr w:type="spellEnd"/>
      <w:r w:rsidRPr="00FB7E72">
        <w:rPr>
          <w:rFonts w:ascii="Cambria" w:hAnsi="Cambria"/>
          <w:b/>
          <w:sz w:val="24"/>
          <w:szCs w:val="24"/>
        </w:rPr>
        <w:t xml:space="preserve"> 23 de novembro de 2017.</w:t>
      </w:r>
    </w:p>
    <w:sectPr w:rsidR="00FB7E72" w:rsidRPr="00FB7E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F1" w:rsidRDefault="004649F1" w:rsidP="004649F1">
      <w:pPr>
        <w:spacing w:after="0" w:line="240" w:lineRule="auto"/>
      </w:pPr>
      <w:r>
        <w:separator/>
      </w:r>
    </w:p>
  </w:endnote>
  <w:endnote w:type="continuationSeparator" w:id="0">
    <w:p w:rsidR="004649F1" w:rsidRDefault="004649F1" w:rsidP="0046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F1" w:rsidRDefault="004649F1" w:rsidP="004649F1">
      <w:pPr>
        <w:spacing w:after="0" w:line="240" w:lineRule="auto"/>
      </w:pPr>
      <w:r>
        <w:separator/>
      </w:r>
    </w:p>
  </w:footnote>
  <w:footnote w:type="continuationSeparator" w:id="0">
    <w:p w:rsidR="004649F1" w:rsidRDefault="004649F1" w:rsidP="0046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4649F1" w:rsidTr="003961F2">
      <w:tc>
        <w:tcPr>
          <w:tcW w:w="8978" w:type="dxa"/>
          <w:gridSpan w:val="2"/>
        </w:tcPr>
        <w:p w:rsidR="004649F1" w:rsidRDefault="004649F1" w:rsidP="004649F1"/>
      </w:tc>
    </w:tr>
    <w:tr w:rsidR="004649F1" w:rsidRPr="00185AD9" w:rsidTr="003961F2">
      <w:tc>
        <w:tcPr>
          <w:tcW w:w="1548" w:type="dxa"/>
        </w:tcPr>
        <w:p w:rsidR="004649F1" w:rsidRDefault="004649F1" w:rsidP="004649F1">
          <w:r>
            <w:rPr>
              <w:noProof/>
              <w:lang w:eastAsia="pt-BR"/>
            </w:rPr>
            <w:drawing>
              <wp:inline distT="0" distB="0" distL="0" distR="0">
                <wp:extent cx="7715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4649F1" w:rsidRDefault="004649F1" w:rsidP="004649F1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4649F1" w:rsidRPr="00185AD9" w:rsidRDefault="004649F1" w:rsidP="004649F1">
          <w:pPr>
            <w:jc w:val="center"/>
            <w:rPr>
              <w:rFonts w:ascii="Arial" w:hAnsi="Arial"/>
              <w:bCs/>
              <w:i/>
              <w:iCs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4649F1" w:rsidRDefault="004649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1F3A"/>
    <w:multiLevelType w:val="hybridMultilevel"/>
    <w:tmpl w:val="512A3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4239A"/>
    <w:multiLevelType w:val="hybridMultilevel"/>
    <w:tmpl w:val="E0DCF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30E46"/>
    <w:multiLevelType w:val="hybridMultilevel"/>
    <w:tmpl w:val="AFE68EA6"/>
    <w:lvl w:ilvl="0" w:tplc="07DCBE56">
      <w:start w:val="1"/>
      <w:numFmt w:val="bullet"/>
      <w:lvlText w:val="-"/>
      <w:lvlJc w:val="left"/>
      <w:pPr>
        <w:ind w:left="11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1" w:tplc="7EA27628">
      <w:start w:val="1"/>
      <w:numFmt w:val="bullet"/>
      <w:lvlText w:val="o"/>
      <w:lvlJc w:val="left"/>
      <w:pPr>
        <w:ind w:left="11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2" w:tplc="38B04ABE">
      <w:start w:val="1"/>
      <w:numFmt w:val="bullet"/>
      <w:lvlText w:val="▪"/>
      <w:lvlJc w:val="left"/>
      <w:pPr>
        <w:ind w:left="19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3" w:tplc="DA5232D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4" w:tplc="8D9E4788">
      <w:start w:val="1"/>
      <w:numFmt w:val="bullet"/>
      <w:lvlText w:val="o"/>
      <w:lvlJc w:val="left"/>
      <w:pPr>
        <w:ind w:left="33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5" w:tplc="9A9E310E">
      <w:start w:val="1"/>
      <w:numFmt w:val="bullet"/>
      <w:lvlText w:val="▪"/>
      <w:lvlJc w:val="left"/>
      <w:pPr>
        <w:ind w:left="40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6" w:tplc="2BE8CEB4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7" w:tplc="62606B00">
      <w:start w:val="1"/>
      <w:numFmt w:val="bullet"/>
      <w:lvlText w:val="o"/>
      <w:lvlJc w:val="left"/>
      <w:pPr>
        <w:ind w:left="5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  <w:lvl w:ilvl="8" w:tplc="748CB330">
      <w:start w:val="1"/>
      <w:numFmt w:val="bullet"/>
      <w:lvlText w:val="▪"/>
      <w:lvlJc w:val="left"/>
      <w:pPr>
        <w:ind w:left="6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9"/>
        <w:u w:val="none" w:color="000000"/>
        <w:vertAlign w:val="baseline"/>
      </w:rPr>
    </w:lvl>
  </w:abstractNum>
  <w:abstractNum w:abstractNumId="3" w15:restartNumberingAfterBreak="0">
    <w:nsid w:val="7C522242"/>
    <w:multiLevelType w:val="hybridMultilevel"/>
    <w:tmpl w:val="E0DCF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E7"/>
    <w:rsid w:val="0035570B"/>
    <w:rsid w:val="004242E7"/>
    <w:rsid w:val="00425596"/>
    <w:rsid w:val="004649F1"/>
    <w:rsid w:val="00B340F9"/>
    <w:rsid w:val="00DF2264"/>
    <w:rsid w:val="00F6690B"/>
    <w:rsid w:val="00F8617A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7FC3-2642-4CD6-9068-B54B8054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2559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2559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FB7E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B7E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4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9F1"/>
  </w:style>
  <w:style w:type="paragraph" w:styleId="Rodap">
    <w:name w:val="footer"/>
    <w:basedOn w:val="Normal"/>
    <w:link w:val="RodapChar"/>
    <w:uiPriority w:val="99"/>
    <w:unhideWhenUsed/>
    <w:rsid w:val="00464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Licitações</cp:lastModifiedBy>
  <cp:revision>5</cp:revision>
  <dcterms:created xsi:type="dcterms:W3CDTF">2017-11-23T18:05:00Z</dcterms:created>
  <dcterms:modified xsi:type="dcterms:W3CDTF">2017-11-23T18:34:00Z</dcterms:modified>
</cp:coreProperties>
</file>