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1548"/>
        <w:gridCol w:w="7065"/>
      </w:tblGrid>
      <w:tr w:rsidR="005F41BA" w:rsidRPr="00273CFB" w:rsidTr="00A84491">
        <w:tc>
          <w:tcPr>
            <w:tcW w:w="1548" w:type="dxa"/>
            <w:shd w:val="clear" w:color="auto" w:fill="auto"/>
          </w:tcPr>
          <w:p w:rsidR="005F41BA" w:rsidRPr="00273CFB" w:rsidRDefault="005F41BA" w:rsidP="00A8449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5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C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E62E2E2" wp14:editId="42A6D071">
                  <wp:extent cx="904875" cy="9525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shd w:val="clear" w:color="auto" w:fill="auto"/>
          </w:tcPr>
          <w:p w:rsidR="005F41BA" w:rsidRPr="00273CFB" w:rsidRDefault="005F41BA" w:rsidP="00A84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ESTADO DE SANTA CATARINA</w:t>
            </w:r>
          </w:p>
          <w:p w:rsidR="003C0421" w:rsidRPr="00273CFB" w:rsidRDefault="005F41BA" w:rsidP="00A84491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SECRETARIA MUNICIPAL DE EDUCAÇÃO DE </w:t>
            </w:r>
          </w:p>
          <w:p w:rsidR="005F41BA" w:rsidRPr="00273CFB" w:rsidRDefault="005F41BA" w:rsidP="00A84491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SALTINHO</w:t>
            </w:r>
          </w:p>
        </w:tc>
      </w:tr>
    </w:tbl>
    <w:p w:rsidR="005F41BA" w:rsidRPr="00273CFB" w:rsidRDefault="005F41BA" w:rsidP="005F41B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4E98" w:rsidRPr="00C53B2B" w:rsidRDefault="00504E98" w:rsidP="0050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3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MATRÍCULAS ANO LETIVO 2018</w:t>
      </w:r>
    </w:p>
    <w:p w:rsidR="002839FE" w:rsidRPr="00C53B2B" w:rsidRDefault="002839FE" w:rsidP="0067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3736E" w:rsidRPr="00C53B2B" w:rsidRDefault="00FD2964" w:rsidP="0028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2B">
        <w:rPr>
          <w:rFonts w:ascii="Times New Roman" w:hAnsi="Times New Roman" w:cs="Times New Roman"/>
          <w:b/>
          <w:bCs/>
          <w:sz w:val="24"/>
          <w:szCs w:val="24"/>
        </w:rPr>
        <w:t xml:space="preserve">Atualização de dados cadastrais para garantir a vaga do CEI Tia </w:t>
      </w:r>
      <w:r w:rsidRPr="00C53B2B">
        <w:rPr>
          <w:rFonts w:ascii="Times New Roman" w:hAnsi="Times New Roman" w:cs="Times New Roman"/>
          <w:b/>
          <w:bCs/>
          <w:sz w:val="24"/>
          <w:szCs w:val="24"/>
        </w:rPr>
        <w:br/>
        <w:t>Floripa para alunos que já estejam frequentando.</w:t>
      </w:r>
    </w:p>
    <w:p w:rsidR="00671C9A" w:rsidRPr="00C53B2B" w:rsidRDefault="00504E98" w:rsidP="0028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2B">
        <w:rPr>
          <w:rFonts w:ascii="Times New Roman" w:hAnsi="Times New Roman" w:cs="Times New Roman"/>
          <w:b/>
          <w:bCs/>
          <w:sz w:val="24"/>
          <w:szCs w:val="24"/>
        </w:rPr>
        <w:t>Datas</w:t>
      </w:r>
      <w:r w:rsidR="00671C9A" w:rsidRPr="00C53B2B">
        <w:rPr>
          <w:rFonts w:ascii="Times New Roman" w:hAnsi="Times New Roman" w:cs="Times New Roman"/>
          <w:b/>
          <w:bCs/>
          <w:sz w:val="24"/>
          <w:szCs w:val="24"/>
        </w:rPr>
        <w:t>– 06/11, 07/11 e 08/11/2017</w:t>
      </w:r>
    </w:p>
    <w:p w:rsidR="0093736E" w:rsidRPr="00C53B2B" w:rsidRDefault="00FD2964" w:rsidP="0028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2B">
        <w:rPr>
          <w:rFonts w:ascii="Times New Roman" w:hAnsi="Times New Roman" w:cs="Times New Roman"/>
          <w:b/>
          <w:sz w:val="24"/>
          <w:szCs w:val="24"/>
        </w:rPr>
        <w:t>Local:</w:t>
      </w:r>
      <w:r w:rsidR="0093736E" w:rsidRPr="00C53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5D8" w:rsidRPr="00C53B2B">
        <w:rPr>
          <w:rFonts w:ascii="Times New Roman" w:hAnsi="Times New Roman" w:cs="Times New Roman"/>
          <w:b/>
          <w:sz w:val="24"/>
          <w:szCs w:val="24"/>
        </w:rPr>
        <w:t>CEI</w:t>
      </w:r>
      <w:r w:rsidRPr="00C53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5D8" w:rsidRPr="00C53B2B">
        <w:rPr>
          <w:rFonts w:ascii="Times New Roman" w:hAnsi="Times New Roman" w:cs="Times New Roman"/>
          <w:b/>
          <w:sz w:val="24"/>
          <w:szCs w:val="24"/>
        </w:rPr>
        <w:t>Tia F</w:t>
      </w:r>
      <w:r w:rsidRPr="00C53B2B">
        <w:rPr>
          <w:rFonts w:ascii="Times New Roman" w:hAnsi="Times New Roman" w:cs="Times New Roman"/>
          <w:b/>
          <w:sz w:val="24"/>
          <w:szCs w:val="24"/>
        </w:rPr>
        <w:t>loripa</w:t>
      </w:r>
    </w:p>
    <w:p w:rsidR="002839FE" w:rsidRPr="00C53B2B" w:rsidRDefault="002839FE" w:rsidP="0028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36E" w:rsidRPr="00C53B2B" w:rsidRDefault="00A84759" w:rsidP="0028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2B">
        <w:rPr>
          <w:rFonts w:ascii="Times New Roman" w:hAnsi="Times New Roman" w:cs="Times New Roman"/>
          <w:b/>
          <w:sz w:val="24"/>
          <w:szCs w:val="24"/>
        </w:rPr>
        <w:t>Matriculas N</w:t>
      </w:r>
      <w:r w:rsidR="00FD2964" w:rsidRPr="00C53B2B">
        <w:rPr>
          <w:rFonts w:ascii="Times New Roman" w:hAnsi="Times New Roman" w:cs="Times New Roman"/>
          <w:b/>
          <w:sz w:val="24"/>
          <w:szCs w:val="24"/>
        </w:rPr>
        <w:t>ovas</w:t>
      </w:r>
    </w:p>
    <w:p w:rsidR="000347F1" w:rsidRPr="00C53B2B" w:rsidRDefault="00D835D8" w:rsidP="0028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2B">
        <w:rPr>
          <w:rFonts w:ascii="Times New Roman" w:hAnsi="Times New Roman" w:cs="Times New Roman"/>
          <w:b/>
          <w:sz w:val="24"/>
          <w:szCs w:val="24"/>
        </w:rPr>
        <w:t>Local: Núcleo Escolar Municipal S</w:t>
      </w:r>
      <w:r w:rsidR="00FD2964" w:rsidRPr="00C53B2B">
        <w:rPr>
          <w:rFonts w:ascii="Times New Roman" w:hAnsi="Times New Roman" w:cs="Times New Roman"/>
          <w:b/>
          <w:sz w:val="24"/>
          <w:szCs w:val="24"/>
        </w:rPr>
        <w:t xml:space="preserve">altinho </w:t>
      </w:r>
    </w:p>
    <w:p w:rsidR="00235469" w:rsidRPr="00C53B2B" w:rsidRDefault="00235469" w:rsidP="0028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2B">
        <w:rPr>
          <w:rFonts w:ascii="Times New Roman" w:hAnsi="Times New Roman" w:cs="Times New Roman"/>
          <w:b/>
          <w:sz w:val="24"/>
          <w:szCs w:val="24"/>
        </w:rPr>
        <w:t>Data: 13/11 e 14/11/2017</w:t>
      </w:r>
    </w:p>
    <w:p w:rsidR="00235469" w:rsidRPr="00C53B2B" w:rsidRDefault="00235469" w:rsidP="0003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2B" w:rsidRPr="00C53B2B" w:rsidRDefault="00B53B2B" w:rsidP="0067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BDD" w:rsidRPr="00C53B2B" w:rsidRDefault="00273CFB" w:rsidP="00AF0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 CRIANÇAS JÁ MATRICULADAS:</w:t>
      </w:r>
    </w:p>
    <w:p w:rsidR="00794BDD" w:rsidRPr="00C53B2B" w:rsidRDefault="00794BDD" w:rsidP="00794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FF7" w:rsidRPr="00C53B2B" w:rsidRDefault="00182F90" w:rsidP="00235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B">
        <w:rPr>
          <w:rFonts w:ascii="Times New Roman" w:hAnsi="Times New Roman" w:cs="Times New Roman"/>
          <w:sz w:val="24"/>
          <w:szCs w:val="24"/>
        </w:rPr>
        <w:t xml:space="preserve">No Núcleo Escolar Municipal Saltinho </w:t>
      </w:r>
      <w:r w:rsidR="003D36EA">
        <w:rPr>
          <w:rFonts w:ascii="Times New Roman" w:hAnsi="Times New Roman" w:cs="Times New Roman"/>
          <w:sz w:val="24"/>
          <w:szCs w:val="24"/>
        </w:rPr>
        <w:t xml:space="preserve">e Vacum </w:t>
      </w:r>
      <w:r w:rsidRPr="00C53B2B">
        <w:rPr>
          <w:rFonts w:ascii="Times New Roman" w:hAnsi="Times New Roman" w:cs="Times New Roman"/>
          <w:sz w:val="24"/>
          <w:szCs w:val="24"/>
        </w:rPr>
        <w:t>o</w:t>
      </w:r>
      <w:r w:rsidR="00A52DC7" w:rsidRPr="00C53B2B">
        <w:rPr>
          <w:rFonts w:ascii="Times New Roman" w:hAnsi="Times New Roman" w:cs="Times New Roman"/>
          <w:sz w:val="24"/>
          <w:szCs w:val="24"/>
        </w:rPr>
        <w:t xml:space="preserve"> aluno terá garantido o turno no</w:t>
      </w:r>
      <w:r w:rsidR="00794BDD" w:rsidRPr="00C53B2B">
        <w:rPr>
          <w:rFonts w:ascii="Times New Roman" w:hAnsi="Times New Roman" w:cs="Times New Roman"/>
          <w:sz w:val="24"/>
          <w:szCs w:val="24"/>
        </w:rPr>
        <w:t xml:space="preserve"> qual já esteja frequentando o ano Letivo de 2017</w:t>
      </w:r>
      <w:r w:rsidR="009E2FF7" w:rsidRPr="00C53B2B">
        <w:rPr>
          <w:rFonts w:ascii="Times New Roman" w:hAnsi="Times New Roman" w:cs="Times New Roman"/>
          <w:sz w:val="24"/>
          <w:szCs w:val="24"/>
        </w:rPr>
        <w:t>.</w:t>
      </w:r>
      <w:r w:rsidR="00B361D8" w:rsidRPr="00C53B2B">
        <w:rPr>
          <w:rFonts w:ascii="Times New Roman" w:hAnsi="Times New Roman" w:cs="Times New Roman"/>
          <w:sz w:val="36"/>
          <w:szCs w:val="36"/>
        </w:rPr>
        <w:t xml:space="preserve"> </w:t>
      </w:r>
      <w:r w:rsidR="00B361D8" w:rsidRPr="00C53B2B">
        <w:rPr>
          <w:rFonts w:ascii="Times New Roman" w:hAnsi="Times New Roman" w:cs="Times New Roman"/>
          <w:sz w:val="24"/>
          <w:szCs w:val="24"/>
        </w:rPr>
        <w:t>Caso a família tenha interesse em troca de turno deverá procurar a respectiva</w:t>
      </w:r>
      <w:r w:rsidR="00AE7898" w:rsidRPr="00C53B2B">
        <w:rPr>
          <w:rFonts w:ascii="Times New Roman" w:hAnsi="Times New Roman" w:cs="Times New Roman"/>
          <w:sz w:val="24"/>
          <w:szCs w:val="24"/>
        </w:rPr>
        <w:t xml:space="preserve"> unidade escolar que está matricula</w:t>
      </w:r>
      <w:r w:rsidR="00B361D8" w:rsidRPr="00C53B2B">
        <w:rPr>
          <w:rFonts w:ascii="Times New Roman" w:hAnsi="Times New Roman" w:cs="Times New Roman"/>
          <w:sz w:val="24"/>
          <w:szCs w:val="24"/>
        </w:rPr>
        <w:t>do e solicitar cadastro para lista</w:t>
      </w:r>
      <w:r w:rsidR="00BC5A2B" w:rsidRPr="00C53B2B">
        <w:rPr>
          <w:rFonts w:ascii="Times New Roman" w:hAnsi="Times New Roman" w:cs="Times New Roman"/>
          <w:sz w:val="24"/>
          <w:szCs w:val="24"/>
        </w:rPr>
        <w:t xml:space="preserve"> de espera que será feita pela Secretaria Municipal de E</w:t>
      </w:r>
      <w:r w:rsidR="00B361D8" w:rsidRPr="00C53B2B">
        <w:rPr>
          <w:rFonts w:ascii="Times New Roman" w:hAnsi="Times New Roman" w:cs="Times New Roman"/>
          <w:sz w:val="24"/>
          <w:szCs w:val="24"/>
        </w:rPr>
        <w:t>ducação de acordo com o número de vagas existentes.</w:t>
      </w:r>
    </w:p>
    <w:p w:rsidR="00794BDD" w:rsidRPr="00C53B2B" w:rsidRDefault="009E2FF7" w:rsidP="00235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B">
        <w:rPr>
          <w:rFonts w:ascii="Times New Roman" w:hAnsi="Times New Roman" w:cs="Times New Roman"/>
          <w:sz w:val="24"/>
          <w:szCs w:val="24"/>
        </w:rPr>
        <w:t>No CEI Tia Floripa o turno será garantido</w:t>
      </w:r>
      <w:r w:rsidR="00794BDD" w:rsidRPr="00C53B2B">
        <w:rPr>
          <w:rFonts w:ascii="Times New Roman" w:hAnsi="Times New Roman" w:cs="Times New Roman"/>
          <w:sz w:val="24"/>
          <w:szCs w:val="24"/>
        </w:rPr>
        <w:t xml:space="preserve"> desde que os pais</w:t>
      </w:r>
      <w:r w:rsidR="00A52DC7" w:rsidRPr="00C53B2B">
        <w:rPr>
          <w:rFonts w:ascii="Times New Roman" w:hAnsi="Times New Roman" w:cs="Times New Roman"/>
          <w:sz w:val="24"/>
          <w:szCs w:val="24"/>
        </w:rPr>
        <w:t xml:space="preserve"> ou responsáveis compareçam na</w:t>
      </w:r>
      <w:r w:rsidR="00794BDD" w:rsidRPr="00C53B2B">
        <w:rPr>
          <w:rFonts w:ascii="Times New Roman" w:hAnsi="Times New Roman" w:cs="Times New Roman"/>
          <w:sz w:val="24"/>
          <w:szCs w:val="24"/>
        </w:rPr>
        <w:t xml:space="preserve"> unidade de ensino para realizar a </w:t>
      </w:r>
      <w:r w:rsidR="002670A7" w:rsidRPr="00C53B2B">
        <w:rPr>
          <w:rFonts w:ascii="Times New Roman" w:hAnsi="Times New Roman" w:cs="Times New Roman"/>
          <w:sz w:val="24"/>
          <w:szCs w:val="24"/>
        </w:rPr>
        <w:t>Atualização de dados cadastrais</w:t>
      </w:r>
      <w:r w:rsidR="00794BDD" w:rsidRPr="00C53B2B">
        <w:rPr>
          <w:rFonts w:ascii="Times New Roman" w:hAnsi="Times New Roman" w:cs="Times New Roman"/>
          <w:sz w:val="24"/>
          <w:szCs w:val="24"/>
        </w:rPr>
        <w:t xml:space="preserve"> nos dias pré-estabelecidos e divulgados</w:t>
      </w:r>
      <w:r w:rsidR="00ED5D0A" w:rsidRPr="00C53B2B">
        <w:rPr>
          <w:rFonts w:ascii="Times New Roman" w:hAnsi="Times New Roman" w:cs="Times New Roman"/>
          <w:sz w:val="24"/>
          <w:szCs w:val="24"/>
        </w:rPr>
        <w:t xml:space="preserve"> munidos da documentação necessária</w:t>
      </w:r>
      <w:r w:rsidR="00794BDD" w:rsidRPr="00C53B2B">
        <w:rPr>
          <w:rFonts w:ascii="Times New Roman" w:hAnsi="Times New Roman" w:cs="Times New Roman"/>
          <w:sz w:val="24"/>
          <w:szCs w:val="24"/>
        </w:rPr>
        <w:t>.</w:t>
      </w:r>
    </w:p>
    <w:p w:rsidR="00C230F7" w:rsidRPr="00C53B2B" w:rsidRDefault="00C230F7" w:rsidP="005F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B53B2B" w:rsidRPr="00C53B2B" w:rsidRDefault="00ED5D0A" w:rsidP="005F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B2B">
        <w:rPr>
          <w:rFonts w:ascii="Times New Roman" w:hAnsi="Times New Roman" w:cs="Times New Roman"/>
          <w:b/>
          <w:color w:val="000000"/>
          <w:sz w:val="24"/>
          <w:szCs w:val="24"/>
        </w:rPr>
        <w:t>DOCUMENTAÇÃO</w:t>
      </w:r>
      <w:r w:rsidR="00B53B2B" w:rsidRPr="00C53B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PARA MATRÍCULA E RENOVAÇÃO NA CEI TIA FLORIPA</w:t>
      </w:r>
    </w:p>
    <w:p w:rsidR="005D154C" w:rsidRPr="00C53B2B" w:rsidRDefault="005D154C" w:rsidP="005F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B2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D70A6" w:rsidRPr="00C53B2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C53B2B">
        <w:rPr>
          <w:rFonts w:ascii="Times New Roman" w:hAnsi="Times New Roman" w:cs="Times New Roman"/>
          <w:b/>
          <w:color w:val="000000"/>
          <w:sz w:val="24"/>
          <w:szCs w:val="24"/>
        </w:rPr>
        <w:t>rianças de 6 meses à 3 anos e 11 meses)</w:t>
      </w:r>
    </w:p>
    <w:p w:rsidR="00B53B2B" w:rsidRPr="00C53B2B" w:rsidRDefault="00B53B2B" w:rsidP="006D2D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7AD" w:rsidRPr="00C53B2B" w:rsidRDefault="006D2D55" w:rsidP="006D2D55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B">
        <w:rPr>
          <w:rFonts w:ascii="Times New Roman" w:hAnsi="Times New Roman" w:cs="Times New Roman"/>
          <w:color w:val="000000"/>
          <w:sz w:val="24"/>
          <w:szCs w:val="24"/>
        </w:rPr>
        <w:t xml:space="preserve">Comprovar </w:t>
      </w:r>
      <w:r w:rsidR="00C177AD" w:rsidRPr="00C53B2B">
        <w:rPr>
          <w:rFonts w:ascii="Times New Roman" w:hAnsi="Times New Roman" w:cs="Times New Roman"/>
          <w:color w:val="000000"/>
          <w:sz w:val="24"/>
          <w:szCs w:val="24"/>
        </w:rPr>
        <w:t>residência no município de Saltinho</w:t>
      </w:r>
      <w:r w:rsidR="00F74FF9" w:rsidRPr="00C53B2B">
        <w:rPr>
          <w:rFonts w:ascii="Times New Roman" w:hAnsi="Times New Roman" w:cs="Times New Roman"/>
          <w:color w:val="000000"/>
          <w:sz w:val="24"/>
          <w:szCs w:val="24"/>
        </w:rPr>
        <w:t xml:space="preserve"> (entende-se por residência a </w:t>
      </w:r>
      <w:bookmarkStart w:id="0" w:name="_GoBack"/>
      <w:bookmarkEnd w:id="0"/>
      <w:r w:rsidR="00F74FF9" w:rsidRPr="00C53B2B">
        <w:rPr>
          <w:rFonts w:ascii="Times New Roman" w:hAnsi="Times New Roman" w:cs="Times New Roman"/>
          <w:color w:val="000000"/>
          <w:sz w:val="24"/>
          <w:szCs w:val="24"/>
        </w:rPr>
        <w:t>efetiva moradia</w:t>
      </w:r>
      <w:r w:rsidR="00E22F90" w:rsidRPr="00C53B2B">
        <w:rPr>
          <w:rFonts w:ascii="Times New Roman" w:hAnsi="Times New Roman" w:cs="Times New Roman"/>
          <w:color w:val="000000"/>
          <w:sz w:val="24"/>
          <w:szCs w:val="24"/>
        </w:rPr>
        <w:t xml:space="preserve"> no município de Saltinho</w:t>
      </w:r>
      <w:r w:rsidR="00F74FF9" w:rsidRPr="00C53B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177AD" w:rsidRPr="00C53B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77AD" w:rsidRPr="00C53B2B" w:rsidRDefault="006D2D55" w:rsidP="006D2D55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Crianças </w:t>
      </w:r>
      <w:r w:rsidR="00C177AD" w:rsidRPr="00C53B2B">
        <w:rPr>
          <w:rFonts w:ascii="Times New Roman" w:hAnsi="Times New Roman" w:cs="Times New Roman"/>
          <w:color w:val="000000"/>
          <w:sz w:val="24"/>
          <w:szCs w:val="24"/>
        </w:rPr>
        <w:t xml:space="preserve">oriundas de famílias em situação de vulnerabilidade social mediante a avaliação da assistência social; </w:t>
      </w:r>
    </w:p>
    <w:p w:rsidR="00C177AD" w:rsidRPr="00C53B2B" w:rsidRDefault="006D2D55" w:rsidP="006D2D55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B">
        <w:rPr>
          <w:rFonts w:ascii="Times New Roman" w:hAnsi="Times New Roman" w:cs="Times New Roman"/>
          <w:color w:val="000000"/>
          <w:sz w:val="24"/>
          <w:szCs w:val="24"/>
        </w:rPr>
        <w:t xml:space="preserve">Crianças </w:t>
      </w:r>
      <w:r w:rsidR="00C177AD" w:rsidRPr="00C53B2B">
        <w:rPr>
          <w:rFonts w:ascii="Times New Roman" w:hAnsi="Times New Roman" w:cs="Times New Roman"/>
          <w:color w:val="000000"/>
          <w:sz w:val="24"/>
          <w:szCs w:val="24"/>
        </w:rPr>
        <w:t>que os pais ou responsáveis comprovar mediante carteira de trabalho ou declaração assinada pelo empregador declarando as horas de trabalho semanais. Necessitando da vaga para deixar seu filho enquanto trabalha;</w:t>
      </w:r>
    </w:p>
    <w:p w:rsidR="00C177AD" w:rsidRPr="00C53B2B" w:rsidRDefault="006D2D55" w:rsidP="003C0421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B">
        <w:rPr>
          <w:rFonts w:ascii="Times New Roman" w:hAnsi="Times New Roman" w:cs="Times New Roman"/>
          <w:color w:val="000000"/>
          <w:sz w:val="24"/>
          <w:szCs w:val="24"/>
        </w:rPr>
        <w:t xml:space="preserve">Crianças </w:t>
      </w:r>
      <w:r w:rsidR="00C177AD" w:rsidRPr="00C53B2B">
        <w:rPr>
          <w:rFonts w:ascii="Times New Roman" w:hAnsi="Times New Roman" w:cs="Times New Roman"/>
          <w:color w:val="000000"/>
          <w:sz w:val="24"/>
          <w:szCs w:val="24"/>
        </w:rPr>
        <w:t>das famílias de menor renda per capita;</w:t>
      </w:r>
    </w:p>
    <w:p w:rsidR="00C177AD" w:rsidRPr="00C53B2B" w:rsidRDefault="006D2D55" w:rsidP="003C0421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B">
        <w:rPr>
          <w:rFonts w:ascii="Times New Roman" w:hAnsi="Times New Roman" w:cs="Times New Roman"/>
          <w:color w:val="000000"/>
          <w:sz w:val="24"/>
          <w:szCs w:val="24"/>
        </w:rPr>
        <w:t xml:space="preserve">Mãe </w:t>
      </w:r>
      <w:r w:rsidR="00C177AD" w:rsidRPr="00C53B2B">
        <w:rPr>
          <w:rFonts w:ascii="Times New Roman" w:hAnsi="Times New Roman" w:cs="Times New Roman"/>
          <w:color w:val="000000"/>
          <w:sz w:val="24"/>
          <w:szCs w:val="24"/>
        </w:rPr>
        <w:t xml:space="preserve">beneficiária de </w:t>
      </w:r>
      <w:r w:rsidR="00C53B2B" w:rsidRPr="00C53B2B">
        <w:rPr>
          <w:rFonts w:ascii="Times New Roman" w:hAnsi="Times New Roman" w:cs="Times New Roman"/>
          <w:color w:val="000000"/>
          <w:sz w:val="24"/>
          <w:szCs w:val="24"/>
        </w:rPr>
        <w:t>benefícios</w:t>
      </w:r>
      <w:r w:rsidR="00C177AD" w:rsidRPr="00C53B2B">
        <w:rPr>
          <w:rFonts w:ascii="Times New Roman" w:hAnsi="Times New Roman" w:cs="Times New Roman"/>
          <w:color w:val="000000"/>
          <w:sz w:val="24"/>
          <w:szCs w:val="24"/>
        </w:rPr>
        <w:t xml:space="preserve"> sociais (bolsa família).</w:t>
      </w:r>
    </w:p>
    <w:p w:rsidR="00C177AD" w:rsidRPr="00C53B2B" w:rsidRDefault="006D2D55" w:rsidP="003C0421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B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C177AD" w:rsidRPr="00C53B2B">
        <w:rPr>
          <w:rFonts w:ascii="Times New Roman" w:hAnsi="Times New Roman" w:cs="Times New Roman"/>
          <w:color w:val="000000"/>
          <w:sz w:val="24"/>
          <w:szCs w:val="24"/>
        </w:rPr>
        <w:t>hipótese da existência de vagas não utilizadas e outros casos omissos fica a cargo da direção decidir a respeito.</w:t>
      </w:r>
      <w:r w:rsidR="00C177AD" w:rsidRPr="00C53B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347F1" w:rsidRPr="00C53B2B" w:rsidRDefault="00D22C1E" w:rsidP="00235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B">
        <w:rPr>
          <w:rFonts w:ascii="Times New Roman" w:hAnsi="Times New Roman" w:cs="Times New Roman"/>
          <w:sz w:val="24"/>
          <w:szCs w:val="24"/>
        </w:rPr>
        <w:t xml:space="preserve">Em matrículas novas </w:t>
      </w:r>
      <w:r w:rsidR="000347F1" w:rsidRPr="00C53B2B">
        <w:rPr>
          <w:rFonts w:ascii="Times New Roman" w:hAnsi="Times New Roman" w:cs="Times New Roman"/>
          <w:sz w:val="24"/>
          <w:szCs w:val="24"/>
        </w:rPr>
        <w:t xml:space="preserve">no CEI Tia Floripa </w:t>
      </w:r>
      <w:r w:rsidR="00064593" w:rsidRPr="00C53B2B">
        <w:rPr>
          <w:rFonts w:ascii="Times New Roman" w:hAnsi="Times New Roman" w:cs="Times New Roman"/>
          <w:sz w:val="24"/>
          <w:szCs w:val="24"/>
        </w:rPr>
        <w:t>o responsável deverá</w:t>
      </w:r>
      <w:r w:rsidR="000347F1" w:rsidRPr="00C53B2B">
        <w:rPr>
          <w:rFonts w:ascii="Times New Roman" w:hAnsi="Times New Roman" w:cs="Times New Roman"/>
          <w:sz w:val="24"/>
          <w:szCs w:val="24"/>
        </w:rPr>
        <w:t xml:space="preserve"> apresentar toda a documentação listada no edital no ato da matricula que se dará por ordem de chegada</w:t>
      </w:r>
      <w:r w:rsidR="00273CFB" w:rsidRPr="00C53B2B">
        <w:rPr>
          <w:rFonts w:ascii="Times New Roman" w:hAnsi="Times New Roman" w:cs="Times New Roman"/>
          <w:sz w:val="24"/>
          <w:szCs w:val="24"/>
        </w:rPr>
        <w:t>, porém</w:t>
      </w:r>
      <w:r w:rsidR="008B427F" w:rsidRPr="00C53B2B">
        <w:rPr>
          <w:rFonts w:ascii="Times New Roman" w:hAnsi="Times New Roman" w:cs="Times New Roman"/>
          <w:sz w:val="24"/>
          <w:szCs w:val="24"/>
        </w:rPr>
        <w:t xml:space="preserve"> caso não cumprir os quesitos não terá direito a vaga</w:t>
      </w:r>
      <w:r w:rsidR="00FD70A6" w:rsidRPr="00C53B2B">
        <w:rPr>
          <w:rFonts w:ascii="Times New Roman" w:hAnsi="Times New Roman" w:cs="Times New Roman"/>
          <w:sz w:val="24"/>
          <w:szCs w:val="24"/>
        </w:rPr>
        <w:t>, podendo assim, permanecer em lista de espera.</w:t>
      </w:r>
      <w:r w:rsidR="008B427F" w:rsidRPr="00C53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7AD" w:rsidRPr="00C53B2B" w:rsidRDefault="00C177AD" w:rsidP="005F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7AD" w:rsidRPr="00C53B2B" w:rsidRDefault="00C177AD" w:rsidP="005F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7F1" w:rsidRPr="00C53B2B" w:rsidRDefault="00ED5D0A" w:rsidP="0003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3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DOCUMENTAÇÃO PARA MATRÍCULAS NOVAS NA EDUCAÇÃO INFANTIL E ENSINO FUNDAMENTAL:</w:t>
      </w:r>
    </w:p>
    <w:p w:rsidR="000347F1" w:rsidRPr="00C53B2B" w:rsidRDefault="00B66D37" w:rsidP="0003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3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(I</w:t>
      </w:r>
      <w:r w:rsidR="000347F1" w:rsidRPr="00C53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dade obrigatória: a partir de</w:t>
      </w:r>
      <w:r w:rsidRPr="00C53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7F1" w:rsidRPr="00C53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anos completos até 31/03/2018) </w:t>
      </w:r>
    </w:p>
    <w:p w:rsidR="00577A31" w:rsidRPr="00C53B2B" w:rsidRDefault="00577A31" w:rsidP="0003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47F1" w:rsidRPr="002900D3" w:rsidRDefault="000347F1" w:rsidP="00577A31">
      <w:pPr>
        <w:pStyle w:val="Pargrafoda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D3">
        <w:rPr>
          <w:rFonts w:ascii="Times New Roman" w:hAnsi="Times New Roman" w:cs="Times New Roman"/>
          <w:color w:val="000000"/>
          <w:sz w:val="24"/>
          <w:szCs w:val="24"/>
        </w:rPr>
        <w:t>Certidão de Nascimento ou a carteira de identidade (em original ou fotocópia autenticada).</w:t>
      </w:r>
    </w:p>
    <w:p w:rsidR="000347F1" w:rsidRPr="002900D3" w:rsidRDefault="000347F1" w:rsidP="00577A31">
      <w:pPr>
        <w:pStyle w:val="Pargrafoda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D3">
        <w:rPr>
          <w:rFonts w:ascii="Times New Roman" w:hAnsi="Times New Roman" w:cs="Times New Roman"/>
          <w:color w:val="000000"/>
          <w:sz w:val="24"/>
          <w:szCs w:val="24"/>
        </w:rPr>
        <w:t>Declaração de guarda emitida pelo Juizado da Infância e Juventude para as crianças e adolescentes, que convivem com responsáveis.</w:t>
      </w:r>
    </w:p>
    <w:p w:rsidR="000347F1" w:rsidRPr="002900D3" w:rsidRDefault="000347F1" w:rsidP="00577A31">
      <w:pPr>
        <w:pStyle w:val="Pargrafoda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D3">
        <w:rPr>
          <w:rFonts w:ascii="Times New Roman" w:hAnsi="Times New Roman" w:cs="Times New Roman"/>
          <w:color w:val="000000"/>
          <w:sz w:val="24"/>
          <w:szCs w:val="24"/>
        </w:rPr>
        <w:t>Laudo médico da APAE/Campo Erê ou FCEE (Fundação Catarinense de Educação Espe</w:t>
      </w:r>
      <w:r w:rsidR="008B15E5">
        <w:rPr>
          <w:rFonts w:ascii="Times New Roman" w:hAnsi="Times New Roman" w:cs="Times New Roman"/>
          <w:color w:val="000000"/>
          <w:sz w:val="24"/>
          <w:szCs w:val="24"/>
        </w:rPr>
        <w:t>cial) se portador de necessidades especiais</w:t>
      </w:r>
      <w:r w:rsidRPr="002900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7F1" w:rsidRPr="002900D3" w:rsidRDefault="000347F1" w:rsidP="00577A31">
      <w:pPr>
        <w:pStyle w:val="Pargrafoda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D3">
        <w:rPr>
          <w:rFonts w:ascii="Times New Roman" w:hAnsi="Times New Roman" w:cs="Times New Roman"/>
          <w:color w:val="000000"/>
          <w:sz w:val="24"/>
          <w:szCs w:val="24"/>
        </w:rPr>
        <w:t>Comprovante de residência.</w:t>
      </w:r>
    </w:p>
    <w:p w:rsidR="00AC5ED6" w:rsidRDefault="000347F1" w:rsidP="005F41BA">
      <w:pPr>
        <w:pStyle w:val="Pargrafoda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D3">
        <w:rPr>
          <w:rFonts w:ascii="Times New Roman" w:hAnsi="Times New Roman" w:cs="Times New Roman"/>
          <w:color w:val="000000"/>
          <w:sz w:val="24"/>
          <w:szCs w:val="24"/>
        </w:rPr>
        <w:t>Protocolo do visto de permanência para as famílias estrangeiras.</w:t>
      </w:r>
    </w:p>
    <w:p w:rsidR="002900D3" w:rsidRDefault="002900D3" w:rsidP="002900D3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0D3" w:rsidRPr="002900D3" w:rsidRDefault="002900D3" w:rsidP="002900D3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0D3" w:rsidRPr="00C53B2B" w:rsidRDefault="005F41BA" w:rsidP="005F41B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B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Saltinho, </w:t>
      </w:r>
      <w:r w:rsidR="00E73C15" w:rsidRPr="00C53B2B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C53B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outubro de 2017.</w:t>
      </w:r>
    </w:p>
    <w:p w:rsidR="002900D3" w:rsidRPr="00C53B2B" w:rsidRDefault="002900D3" w:rsidP="005F41B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1BA" w:rsidRPr="00C53B2B" w:rsidRDefault="005F41BA" w:rsidP="005F41B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B2B">
        <w:rPr>
          <w:rFonts w:ascii="Times New Roman" w:hAnsi="Times New Roman" w:cs="Times New Roman"/>
          <w:b/>
          <w:color w:val="000000"/>
          <w:sz w:val="24"/>
          <w:szCs w:val="24"/>
        </w:rPr>
        <w:t>Henrique Policarpo Piccinin</w:t>
      </w:r>
    </w:p>
    <w:p w:rsidR="0045301F" w:rsidRPr="00C53B2B" w:rsidRDefault="005F41BA" w:rsidP="00D4568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B2B">
        <w:rPr>
          <w:rFonts w:ascii="Times New Roman" w:hAnsi="Times New Roman" w:cs="Times New Roman"/>
          <w:b/>
          <w:color w:val="000000"/>
          <w:sz w:val="24"/>
          <w:szCs w:val="24"/>
        </w:rPr>
        <w:t>Secretário Municipal de Educação</w:t>
      </w:r>
    </w:p>
    <w:sectPr w:rsidR="0045301F" w:rsidRPr="00C53B2B" w:rsidSect="00AC5ED6">
      <w:pgSz w:w="16838" w:h="11906" w:orient="landscape"/>
      <w:pgMar w:top="709" w:right="1103" w:bottom="709" w:left="99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83B2E"/>
    <w:multiLevelType w:val="hybridMultilevel"/>
    <w:tmpl w:val="234ED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F12CD"/>
    <w:multiLevelType w:val="hybridMultilevel"/>
    <w:tmpl w:val="0E846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BA"/>
    <w:rsid w:val="000347F1"/>
    <w:rsid w:val="00064593"/>
    <w:rsid w:val="00182F90"/>
    <w:rsid w:val="0020730B"/>
    <w:rsid w:val="00235469"/>
    <w:rsid w:val="002670A7"/>
    <w:rsid w:val="00273CFB"/>
    <w:rsid w:val="002839FE"/>
    <w:rsid w:val="002900D3"/>
    <w:rsid w:val="003B7E93"/>
    <w:rsid w:val="003C0421"/>
    <w:rsid w:val="003D36EA"/>
    <w:rsid w:val="0045301F"/>
    <w:rsid w:val="00504E98"/>
    <w:rsid w:val="005770CA"/>
    <w:rsid w:val="00577A31"/>
    <w:rsid w:val="005D154C"/>
    <w:rsid w:val="005D2181"/>
    <w:rsid w:val="005F41BA"/>
    <w:rsid w:val="006568D0"/>
    <w:rsid w:val="00671C9A"/>
    <w:rsid w:val="006D2D55"/>
    <w:rsid w:val="006E2210"/>
    <w:rsid w:val="00794BDD"/>
    <w:rsid w:val="008B15E5"/>
    <w:rsid w:val="008B427F"/>
    <w:rsid w:val="0093736E"/>
    <w:rsid w:val="009E2FF7"/>
    <w:rsid w:val="00A158FF"/>
    <w:rsid w:val="00A52DC7"/>
    <w:rsid w:val="00A84759"/>
    <w:rsid w:val="00AC0935"/>
    <w:rsid w:val="00AC5ED6"/>
    <w:rsid w:val="00AE7898"/>
    <w:rsid w:val="00AF06A4"/>
    <w:rsid w:val="00B361D8"/>
    <w:rsid w:val="00B53B2B"/>
    <w:rsid w:val="00B66D37"/>
    <w:rsid w:val="00BC5A2B"/>
    <w:rsid w:val="00C177AD"/>
    <w:rsid w:val="00C230F7"/>
    <w:rsid w:val="00C267B4"/>
    <w:rsid w:val="00C53B2B"/>
    <w:rsid w:val="00C93946"/>
    <w:rsid w:val="00CB5856"/>
    <w:rsid w:val="00CD48EC"/>
    <w:rsid w:val="00D22C1E"/>
    <w:rsid w:val="00D4568D"/>
    <w:rsid w:val="00D835D8"/>
    <w:rsid w:val="00DD51F1"/>
    <w:rsid w:val="00E22F90"/>
    <w:rsid w:val="00E6542B"/>
    <w:rsid w:val="00E73C15"/>
    <w:rsid w:val="00E9084F"/>
    <w:rsid w:val="00ED5D0A"/>
    <w:rsid w:val="00F034FE"/>
    <w:rsid w:val="00F26DA8"/>
    <w:rsid w:val="00F6517F"/>
    <w:rsid w:val="00F74FF9"/>
    <w:rsid w:val="00FB1F08"/>
    <w:rsid w:val="00FB7D0E"/>
    <w:rsid w:val="00FC7201"/>
    <w:rsid w:val="00FD2964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1B6E3-84EE-418F-88F1-433E5D21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B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41B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77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0A6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EDUCAÇAO</dc:creator>
  <cp:keywords/>
  <dc:description/>
  <cp:lastModifiedBy>EDUCAÇAO</cp:lastModifiedBy>
  <cp:revision>15</cp:revision>
  <cp:lastPrinted>2017-10-26T15:44:00Z</cp:lastPrinted>
  <dcterms:created xsi:type="dcterms:W3CDTF">2017-10-17T18:03:00Z</dcterms:created>
  <dcterms:modified xsi:type="dcterms:W3CDTF">2017-10-26T15:53:00Z</dcterms:modified>
</cp:coreProperties>
</file>